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5A22E8D5" w:rsidR="00105129" w:rsidRPr="00441631" w:rsidRDefault="00F87191">
      <w:pPr>
        <w:ind w:right="7" w:firstLine="566"/>
        <w:jc w:val="center"/>
        <w:rPr>
          <w:rFonts w:ascii="Times New Roman" w:eastAsia="Times New Roman" w:hAnsi="Times New Roman" w:cs="Times New Roman"/>
          <w:b/>
          <w:sz w:val="28"/>
          <w:szCs w:val="28"/>
          <w:lang w:val="ru-RU"/>
        </w:rPr>
      </w:pPr>
      <w:bookmarkStart w:id="0" w:name="_gjdgxs" w:colFirst="0" w:colLast="0"/>
      <w:bookmarkEnd w:id="0"/>
      <w:r>
        <w:rPr>
          <w:rFonts w:ascii="Times New Roman" w:eastAsia="Times New Roman" w:hAnsi="Times New Roman" w:cs="Times New Roman"/>
          <w:b/>
          <w:sz w:val="28"/>
          <w:szCs w:val="28"/>
        </w:rPr>
        <w:t xml:space="preserve">Публичная оферта (Пользовательское соглашение) </w:t>
      </w:r>
      <w:r w:rsidR="00322DB6">
        <w:rPr>
          <w:rFonts w:ascii="Times New Roman" w:eastAsia="Times New Roman" w:hAnsi="Times New Roman" w:cs="Times New Roman"/>
          <w:b/>
          <w:sz w:val="28"/>
          <w:szCs w:val="28"/>
          <w:lang w:val="ru-RU"/>
        </w:rPr>
        <w:t>5</w:t>
      </w:r>
      <w:r w:rsidR="00AF61C2">
        <w:rPr>
          <w:rFonts w:ascii="Times New Roman" w:eastAsia="Times New Roman" w:hAnsi="Times New Roman" w:cs="Times New Roman"/>
          <w:b/>
          <w:sz w:val="28"/>
          <w:szCs w:val="28"/>
          <w:lang w:val="ru-RU"/>
        </w:rPr>
        <w:t>/2026</w:t>
      </w:r>
    </w:p>
    <w:p w14:paraId="00000002" w14:textId="77777777" w:rsidR="00105129" w:rsidRDefault="00105129">
      <w:pPr>
        <w:ind w:right="7" w:firstLine="566"/>
        <w:jc w:val="both"/>
        <w:rPr>
          <w:rFonts w:ascii="Times New Roman" w:eastAsia="Times New Roman" w:hAnsi="Times New Roman" w:cs="Times New Roman"/>
          <w:sz w:val="24"/>
          <w:szCs w:val="24"/>
        </w:rPr>
      </w:pPr>
    </w:p>
    <w:p w14:paraId="00000003" w14:textId="3A641BEE" w:rsidR="00105129" w:rsidRDefault="00D95281">
      <w:pPr>
        <w:ind w:right="7"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г.Алматы</w:t>
      </w:r>
      <w:proofErr w:type="spellEnd"/>
      <w:r>
        <w:rPr>
          <w:rFonts w:ascii="Times New Roman" w:eastAsia="Times New Roman" w:hAnsi="Times New Roman" w:cs="Times New Roman"/>
          <w:sz w:val="24"/>
          <w:szCs w:val="24"/>
        </w:rPr>
        <w:t xml:space="preserve">, действительно с </w:t>
      </w:r>
      <w:r w:rsidR="00AF61C2">
        <w:rPr>
          <w:rFonts w:ascii="Times New Roman" w:eastAsia="Times New Roman" w:hAnsi="Times New Roman" w:cs="Times New Roman"/>
          <w:sz w:val="24"/>
          <w:szCs w:val="24"/>
          <w:lang w:val="ru-RU"/>
        </w:rPr>
        <w:t>01</w:t>
      </w:r>
      <w:r w:rsidR="00441631">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0</w:t>
      </w:r>
      <w:r w:rsidR="00AF61C2">
        <w:rPr>
          <w:rFonts w:ascii="Times New Roman" w:eastAsia="Times New Roman" w:hAnsi="Times New Roman" w:cs="Times New Roman"/>
          <w:sz w:val="24"/>
          <w:szCs w:val="24"/>
          <w:lang w:val="ru-RU"/>
        </w:rPr>
        <w:t>2</w:t>
      </w:r>
      <w:r w:rsidR="00AF61C2">
        <w:rPr>
          <w:rFonts w:ascii="Times New Roman" w:eastAsia="Times New Roman" w:hAnsi="Times New Roman" w:cs="Times New Roman"/>
          <w:sz w:val="24"/>
          <w:szCs w:val="24"/>
        </w:rPr>
        <w:t>.2026</w:t>
      </w:r>
      <w:r w:rsidR="00F87191">
        <w:rPr>
          <w:rFonts w:ascii="Times New Roman" w:eastAsia="Times New Roman" w:hAnsi="Times New Roman" w:cs="Times New Roman"/>
          <w:sz w:val="24"/>
          <w:szCs w:val="24"/>
        </w:rPr>
        <w:t xml:space="preserve"> года</w:t>
      </w:r>
    </w:p>
    <w:p w14:paraId="00000004" w14:textId="77777777" w:rsidR="00105129" w:rsidRDefault="00105129">
      <w:pPr>
        <w:ind w:right="7" w:firstLine="566"/>
        <w:jc w:val="both"/>
        <w:rPr>
          <w:rFonts w:ascii="Times New Roman" w:eastAsia="Times New Roman" w:hAnsi="Times New Roman" w:cs="Times New Roman"/>
          <w:b/>
          <w:sz w:val="24"/>
          <w:szCs w:val="24"/>
        </w:rPr>
      </w:pPr>
    </w:p>
    <w:p w14:paraId="00000005" w14:textId="77777777" w:rsidR="00105129" w:rsidRDefault="00F87191">
      <w:pPr>
        <w:numPr>
          <w:ilvl w:val="0"/>
          <w:numId w:val="1"/>
        </w:numPr>
        <w:ind w:right="7"/>
        <w:jc w:val="both"/>
      </w:pPr>
      <w:r>
        <w:rPr>
          <w:rFonts w:ascii="Times New Roman" w:eastAsia="Times New Roman" w:hAnsi="Times New Roman" w:cs="Times New Roman"/>
          <w:b/>
          <w:sz w:val="24"/>
          <w:szCs w:val="24"/>
        </w:rPr>
        <w:t xml:space="preserve">Общие положения. </w:t>
      </w:r>
    </w:p>
    <w:p w14:paraId="00000006"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Данный документ является публичной офертой Товарищества с ограниченной ответственностью «ЛК </w:t>
      </w:r>
      <w:proofErr w:type="spellStart"/>
      <w:r>
        <w:rPr>
          <w:rFonts w:ascii="Times New Roman" w:eastAsia="Times New Roman" w:hAnsi="Times New Roman" w:cs="Times New Roman"/>
          <w:sz w:val="24"/>
          <w:szCs w:val="24"/>
        </w:rPr>
        <w:t>Финанс</w:t>
      </w:r>
      <w:proofErr w:type="spellEnd"/>
      <w:r>
        <w:rPr>
          <w:rFonts w:ascii="Times New Roman" w:eastAsia="Times New Roman" w:hAnsi="Times New Roman" w:cs="Times New Roman"/>
          <w:sz w:val="24"/>
          <w:szCs w:val="24"/>
        </w:rPr>
        <w:t xml:space="preserve">», предложением, содержащим все существенные условия </w:t>
      </w:r>
      <w:r>
        <w:rPr>
          <w:rFonts w:ascii="Times New Roman" w:eastAsia="Times New Roman" w:hAnsi="Times New Roman" w:cs="Times New Roman"/>
          <w:sz w:val="24"/>
          <w:szCs w:val="24"/>
          <w:highlight w:val="white"/>
        </w:rPr>
        <w:t>договора, заключить договор на указанных настоящем предложении условиях с любым</w:t>
      </w:r>
      <w:r>
        <w:rPr>
          <w:rFonts w:ascii="Times New Roman" w:eastAsia="Times New Roman" w:hAnsi="Times New Roman" w:cs="Times New Roman"/>
          <w:sz w:val="24"/>
          <w:szCs w:val="24"/>
        </w:rPr>
        <w:t>, кто отзовется, в соответствии со статьей 395 Гражданского Кодекса Республики Казахстан (далее - ГК РК).</w:t>
      </w:r>
    </w:p>
    <w:p w14:paraId="00000007" w14:textId="77777777" w:rsidR="00105129" w:rsidRDefault="00F87191">
      <w:pPr>
        <w:numPr>
          <w:ilvl w:val="1"/>
          <w:numId w:val="1"/>
        </w:numPr>
        <w:ind w:right="7"/>
        <w:jc w:val="both"/>
      </w:pPr>
      <w:r>
        <w:rPr>
          <w:rFonts w:ascii="Times New Roman" w:eastAsia="Times New Roman" w:hAnsi="Times New Roman" w:cs="Times New Roman"/>
          <w:sz w:val="24"/>
          <w:szCs w:val="24"/>
        </w:rPr>
        <w:t>Настоящая публичная оферта размещена в сети Интернет по ссылке https://lkfinance.kz/.</w:t>
      </w:r>
    </w:p>
    <w:p w14:paraId="00000008" w14:textId="77777777" w:rsidR="00105129" w:rsidRDefault="00F87191">
      <w:pPr>
        <w:numPr>
          <w:ilvl w:val="0"/>
          <w:numId w:val="1"/>
        </w:numPr>
        <w:ind w:right="7"/>
        <w:jc w:val="both"/>
      </w:pPr>
      <w:r>
        <w:rPr>
          <w:rFonts w:ascii="Times New Roman" w:eastAsia="Times New Roman" w:hAnsi="Times New Roman" w:cs="Times New Roman"/>
          <w:b/>
          <w:sz w:val="24"/>
          <w:szCs w:val="24"/>
        </w:rPr>
        <w:t xml:space="preserve">Понятия и термины, используемые в настоящей публичной оферте. </w:t>
      </w:r>
    </w:p>
    <w:p w14:paraId="00000009" w14:textId="02C0E6B0" w:rsidR="00105129" w:rsidRDefault="00F87191" w:rsidP="00D95281">
      <w:pPr>
        <w:numPr>
          <w:ilvl w:val="1"/>
          <w:numId w:val="1"/>
        </w:numPr>
        <w:ind w:right="7"/>
        <w:jc w:val="both"/>
      </w:pPr>
      <w:r>
        <w:rPr>
          <w:rFonts w:ascii="Times New Roman" w:eastAsia="Times New Roman" w:hAnsi="Times New Roman" w:cs="Times New Roman"/>
          <w:sz w:val="24"/>
          <w:szCs w:val="24"/>
        </w:rPr>
        <w:t xml:space="preserve">Исполнитель - Товарищество с ограниченной ответственностью «ЛК </w:t>
      </w:r>
      <w:proofErr w:type="spellStart"/>
      <w:r>
        <w:rPr>
          <w:rFonts w:ascii="Times New Roman" w:eastAsia="Times New Roman" w:hAnsi="Times New Roman" w:cs="Times New Roman"/>
          <w:sz w:val="24"/>
          <w:szCs w:val="24"/>
        </w:rPr>
        <w:t>Финанс</w:t>
      </w:r>
      <w:proofErr w:type="spellEnd"/>
      <w:r>
        <w:rPr>
          <w:rFonts w:ascii="Times New Roman" w:eastAsia="Times New Roman" w:hAnsi="Times New Roman" w:cs="Times New Roman"/>
          <w:sz w:val="24"/>
          <w:szCs w:val="24"/>
        </w:rPr>
        <w:t>», БИН: 230240003424, в лиц</w:t>
      </w:r>
      <w:r w:rsidR="00C92D80">
        <w:rPr>
          <w:rFonts w:ascii="Times New Roman" w:eastAsia="Times New Roman" w:hAnsi="Times New Roman" w:cs="Times New Roman"/>
          <w:sz w:val="24"/>
          <w:szCs w:val="24"/>
        </w:rPr>
        <w:t xml:space="preserve">е Генерального директора </w:t>
      </w:r>
      <w:proofErr w:type="spellStart"/>
      <w:r w:rsidR="00C92D80">
        <w:rPr>
          <w:rFonts w:ascii="Times New Roman" w:eastAsia="Times New Roman" w:hAnsi="Times New Roman" w:cs="Times New Roman"/>
          <w:sz w:val="24"/>
          <w:szCs w:val="24"/>
        </w:rPr>
        <w:t>Савен</w:t>
      </w:r>
      <w:proofErr w:type="spellEnd"/>
      <w:r w:rsidR="00C92D80">
        <w:rPr>
          <w:rFonts w:ascii="Times New Roman" w:eastAsia="Times New Roman" w:hAnsi="Times New Roman" w:cs="Times New Roman"/>
          <w:sz w:val="24"/>
          <w:szCs w:val="24"/>
          <w:lang w:val="ru-RU"/>
        </w:rPr>
        <w:t>ка</w:t>
      </w:r>
      <w:r>
        <w:rPr>
          <w:rFonts w:ascii="Times New Roman" w:eastAsia="Times New Roman" w:hAnsi="Times New Roman" w:cs="Times New Roman"/>
          <w:sz w:val="24"/>
          <w:szCs w:val="24"/>
        </w:rPr>
        <w:t xml:space="preserve"> Владимира Степановича, действующего на основании Устава, юридический и почтовый адрес: 050040, Республика Казахстан, г. Алматы, р. </w:t>
      </w:r>
      <w:proofErr w:type="spellStart"/>
      <w:r>
        <w:rPr>
          <w:rFonts w:ascii="Times New Roman" w:eastAsia="Times New Roman" w:hAnsi="Times New Roman" w:cs="Times New Roman"/>
          <w:sz w:val="24"/>
          <w:szCs w:val="24"/>
        </w:rPr>
        <w:t>Бостандыкский</w:t>
      </w:r>
      <w:proofErr w:type="spellEnd"/>
      <w:r>
        <w:rPr>
          <w:rFonts w:ascii="Times New Roman" w:eastAsia="Times New Roman" w:hAnsi="Times New Roman" w:cs="Times New Roman"/>
          <w:sz w:val="24"/>
          <w:szCs w:val="24"/>
        </w:rPr>
        <w:t xml:space="preserve">, ул. </w:t>
      </w:r>
      <w:proofErr w:type="spellStart"/>
      <w:r>
        <w:rPr>
          <w:rFonts w:ascii="Times New Roman" w:eastAsia="Times New Roman" w:hAnsi="Times New Roman" w:cs="Times New Roman"/>
          <w:sz w:val="24"/>
          <w:szCs w:val="24"/>
        </w:rPr>
        <w:t>Байзакова</w:t>
      </w:r>
      <w:proofErr w:type="spellEnd"/>
      <w:r>
        <w:rPr>
          <w:rFonts w:ascii="Times New Roman" w:eastAsia="Times New Roman" w:hAnsi="Times New Roman" w:cs="Times New Roman"/>
          <w:sz w:val="24"/>
          <w:szCs w:val="24"/>
        </w:rPr>
        <w:t xml:space="preserve">, д. 280, </w:t>
      </w:r>
      <w:r w:rsidR="00D95281">
        <w:rPr>
          <w:rFonts w:ascii="Times New Roman" w:eastAsia="Times New Roman" w:hAnsi="Times New Roman" w:cs="Times New Roman"/>
          <w:sz w:val="24"/>
          <w:szCs w:val="24"/>
        </w:rPr>
        <w:t xml:space="preserve">н.п.3, телефон: +7 </w:t>
      </w:r>
      <w:r w:rsidR="00D95281" w:rsidRPr="00D95281">
        <w:rPr>
          <w:rFonts w:ascii="Times New Roman" w:eastAsia="Times New Roman" w:hAnsi="Times New Roman" w:cs="Times New Roman"/>
          <w:sz w:val="24"/>
          <w:szCs w:val="24"/>
        </w:rPr>
        <w:t>771 410 44 00</w:t>
      </w:r>
      <w:r>
        <w:rPr>
          <w:rFonts w:ascii="Times New Roman" w:eastAsia="Times New Roman" w:hAnsi="Times New Roman" w:cs="Times New Roman"/>
          <w:sz w:val="24"/>
          <w:szCs w:val="24"/>
        </w:rPr>
        <w:t>, 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color w:val="1155CC"/>
            <w:sz w:val="24"/>
            <w:szCs w:val="24"/>
            <w:u w:val="single"/>
          </w:rPr>
          <w:t>info@lkfinance.kz</w:t>
        </w:r>
      </w:hyperlink>
      <w:r>
        <w:rPr>
          <w:rFonts w:ascii="Times New Roman" w:eastAsia="Times New Roman" w:hAnsi="Times New Roman" w:cs="Times New Roman"/>
          <w:sz w:val="24"/>
          <w:szCs w:val="24"/>
        </w:rPr>
        <w:t xml:space="preserve">. </w:t>
      </w:r>
    </w:p>
    <w:p w14:paraId="0000000A"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Сайт - совокупность информации, текстов, графических элементов, дизайна, изображений, фото и видеоматериалов, и иных результатов интеллектуальной деятельности Оператора, а также программ для ЭВМ, содержащихся в информационной системе, обеспечивающей доступность такой информации в сети Интернет по сетевому адресу: </w:t>
      </w:r>
      <w:hyperlink r:id="rId8">
        <w:r>
          <w:rPr>
            <w:rFonts w:ascii="Times New Roman" w:eastAsia="Times New Roman" w:hAnsi="Times New Roman" w:cs="Times New Roman"/>
            <w:color w:val="1155CC"/>
            <w:sz w:val="24"/>
            <w:szCs w:val="24"/>
            <w:u w:val="single"/>
          </w:rPr>
          <w:t>https://lkfinance.kz/</w:t>
        </w:r>
      </w:hyperlink>
      <w:r>
        <w:rPr>
          <w:rFonts w:ascii="Times New Roman" w:eastAsia="Times New Roman" w:hAnsi="Times New Roman" w:cs="Times New Roman"/>
          <w:sz w:val="24"/>
          <w:szCs w:val="24"/>
        </w:rPr>
        <w:t>.</w:t>
      </w:r>
    </w:p>
    <w:p w14:paraId="0000000B" w14:textId="77777777" w:rsidR="00105129" w:rsidRDefault="00F87191" w:rsidP="000D79D5">
      <w:pPr>
        <w:numPr>
          <w:ilvl w:val="1"/>
          <w:numId w:val="1"/>
        </w:numPr>
        <w:ind w:right="7"/>
        <w:jc w:val="both"/>
      </w:pPr>
      <w:r>
        <w:rPr>
          <w:rFonts w:ascii="Times New Roman" w:eastAsia="Times New Roman" w:hAnsi="Times New Roman" w:cs="Times New Roman"/>
          <w:sz w:val="24"/>
          <w:szCs w:val="24"/>
        </w:rPr>
        <w:t xml:space="preserve">Публичная оферта, оферта, договор, пользовательское соглашение, соглашение - настоящий документ, который направляет Исполнитель любому, кто отзовется, и которое содержит все существенные условия.  Данное предложение содержит все условия, которые признаны существенными законодательством или необходимы для данного вида правоотношений, а также те условия, относительно которых по заявлению Исполнителя должно быть достигнуто соглашение. В соответствии с частью 2 статьи 394, частью 3 статьи 396 Гражданского кодекса Республики Казахстан настоящий Договор признается заключенным Сторонами в письменной форме. </w:t>
      </w:r>
    </w:p>
    <w:p w14:paraId="4A68A9D0" w14:textId="223EC9CC" w:rsidR="000D79D5" w:rsidRPr="000D79D5" w:rsidRDefault="00F87191" w:rsidP="000D79D5">
      <w:pPr>
        <w:numPr>
          <w:ilvl w:val="0"/>
          <w:numId w:val="1"/>
        </w:numPr>
        <w:ind w:right="7"/>
        <w:jc w:val="both"/>
      </w:pPr>
      <w:r>
        <w:rPr>
          <w:rFonts w:ascii="Times New Roman" w:eastAsia="Times New Roman" w:hAnsi="Times New Roman" w:cs="Times New Roman"/>
          <w:b/>
          <w:sz w:val="24"/>
          <w:szCs w:val="24"/>
          <w:highlight w:val="white"/>
        </w:rPr>
        <w:t>Предметом Договора является:</w:t>
      </w:r>
    </w:p>
    <w:p w14:paraId="66DC6C3E" w14:textId="627794B2" w:rsidR="000D79D5" w:rsidRPr="000D79D5" w:rsidRDefault="000D79D5" w:rsidP="000D79D5">
      <w:pPr>
        <w:widowControl w:val="0"/>
        <w:numPr>
          <w:ilvl w:val="1"/>
          <w:numId w:val="1"/>
        </w:numPr>
        <w:tabs>
          <w:tab w:val="left" w:pos="926"/>
        </w:tabs>
        <w:ind w:right="7"/>
        <w:jc w:val="both"/>
      </w:pPr>
      <w:r w:rsidRPr="000D79D5">
        <w:rPr>
          <w:rFonts w:ascii="Times New Roman" w:eastAsia="Times New Roman" w:hAnsi="Times New Roman" w:cs="Times New Roman"/>
          <w:sz w:val="24"/>
          <w:szCs w:val="24"/>
          <w:lang w:val="ru-RU"/>
        </w:rPr>
        <w:t xml:space="preserve"> </w:t>
      </w:r>
      <w:r w:rsidR="00322DB6">
        <w:rPr>
          <w:rFonts w:ascii="Times New Roman" w:hAnsi="Times New Roman" w:cs="Times New Roman"/>
          <w:sz w:val="24"/>
          <w:szCs w:val="24"/>
          <w:lang w:val="ru-RU"/>
        </w:rPr>
        <w:t>О</w:t>
      </w:r>
      <w:proofErr w:type="spellStart"/>
      <w:r w:rsidR="00322DB6" w:rsidRPr="00191553">
        <w:rPr>
          <w:rFonts w:ascii="Times New Roman" w:hAnsi="Times New Roman" w:cs="Times New Roman"/>
          <w:sz w:val="24"/>
          <w:szCs w:val="24"/>
        </w:rPr>
        <w:t>казание</w:t>
      </w:r>
      <w:proofErr w:type="spellEnd"/>
      <w:r w:rsidR="00322DB6" w:rsidRPr="00191553">
        <w:rPr>
          <w:rFonts w:ascii="Times New Roman" w:hAnsi="Times New Roman" w:cs="Times New Roman"/>
          <w:sz w:val="24"/>
          <w:szCs w:val="24"/>
        </w:rPr>
        <w:t xml:space="preserve"> </w:t>
      </w:r>
      <w:r w:rsidR="00322DB6">
        <w:rPr>
          <w:rFonts w:ascii="Times New Roman" w:eastAsia="Times New Roman" w:hAnsi="Times New Roman" w:cs="Times New Roman"/>
          <w:sz w:val="24"/>
          <w:szCs w:val="24"/>
        </w:rPr>
        <w:t>Исполнителе</w:t>
      </w:r>
      <w:r w:rsidR="00322DB6">
        <w:rPr>
          <w:rFonts w:ascii="Times New Roman" w:eastAsia="Times New Roman" w:hAnsi="Times New Roman" w:cs="Times New Roman"/>
          <w:sz w:val="24"/>
          <w:szCs w:val="24"/>
          <w:lang w:val="ru-RU"/>
        </w:rPr>
        <w:t>м</w:t>
      </w:r>
      <w:r>
        <w:rPr>
          <w:rFonts w:ascii="Times New Roman" w:eastAsia="Times New Roman" w:hAnsi="Times New Roman" w:cs="Times New Roman"/>
          <w:sz w:val="24"/>
          <w:szCs w:val="24"/>
        </w:rPr>
        <w:t xml:space="preserve"> </w:t>
      </w:r>
      <w:r w:rsidR="00322DB6" w:rsidRPr="00191553">
        <w:rPr>
          <w:rFonts w:ascii="Times New Roman" w:hAnsi="Times New Roman" w:cs="Times New Roman"/>
          <w:sz w:val="24"/>
          <w:szCs w:val="24"/>
        </w:rPr>
        <w:t xml:space="preserve">информационно-консультационных услуг по разработке </w:t>
      </w:r>
      <w:r w:rsidR="00322DB6" w:rsidRPr="00191553">
        <w:rPr>
          <w:rFonts w:ascii="Times New Roman" w:hAnsi="Times New Roman" w:cs="Times New Roman"/>
          <w:b/>
          <w:sz w:val="24"/>
          <w:szCs w:val="24"/>
        </w:rPr>
        <w:t>Личного Финансового Плана</w:t>
      </w:r>
      <w:r w:rsidR="00322DB6" w:rsidRPr="00191553">
        <w:rPr>
          <w:rFonts w:ascii="Times New Roman" w:hAnsi="Times New Roman" w:cs="Times New Roman"/>
          <w:sz w:val="24"/>
          <w:szCs w:val="24"/>
        </w:rPr>
        <w:t xml:space="preserve"> Заказчика</w:t>
      </w:r>
      <w:r w:rsidRPr="000D79D5">
        <w:rPr>
          <w:rFonts w:ascii="Times New Roman" w:eastAsia="Times New Roman" w:hAnsi="Times New Roman" w:cs="Times New Roman"/>
          <w:sz w:val="24"/>
          <w:szCs w:val="24"/>
          <w:lang w:val="ru-RU"/>
        </w:rPr>
        <w:t>.</w:t>
      </w:r>
    </w:p>
    <w:p w14:paraId="00000013" w14:textId="11E54E2B" w:rsidR="00105129" w:rsidRDefault="00F87191" w:rsidP="000D79D5">
      <w:pPr>
        <w:widowControl w:val="0"/>
        <w:numPr>
          <w:ilvl w:val="1"/>
          <w:numId w:val="1"/>
        </w:numPr>
        <w:tabs>
          <w:tab w:val="left" w:pos="974"/>
        </w:tabs>
        <w:ind w:right="7"/>
        <w:jc w:val="both"/>
      </w:pPr>
      <w:r>
        <w:rPr>
          <w:rFonts w:ascii="Times New Roman" w:eastAsia="Times New Roman" w:hAnsi="Times New Roman" w:cs="Times New Roman"/>
          <w:sz w:val="24"/>
          <w:szCs w:val="24"/>
        </w:rPr>
        <w:t>Исполнитель обязан оказать Услуги непосредственно Заказчику и с надлежащим качеством.</w:t>
      </w:r>
    </w:p>
    <w:p w14:paraId="00000014" w14:textId="77777777" w:rsidR="00105129" w:rsidRDefault="00F87191" w:rsidP="000D79D5">
      <w:pPr>
        <w:widowControl w:val="0"/>
        <w:numPr>
          <w:ilvl w:val="1"/>
          <w:numId w:val="1"/>
        </w:numPr>
        <w:tabs>
          <w:tab w:val="left" w:pos="839"/>
        </w:tabs>
        <w:ind w:right="7"/>
        <w:jc w:val="both"/>
      </w:pPr>
      <w:r>
        <w:rPr>
          <w:rFonts w:ascii="Times New Roman" w:eastAsia="Times New Roman" w:hAnsi="Times New Roman" w:cs="Times New Roman"/>
          <w:sz w:val="24"/>
          <w:szCs w:val="24"/>
        </w:rPr>
        <w:t>Заказчик обязан оплатить Услуги по стоимости, указанной в настоящей Оферте.</w:t>
      </w:r>
    </w:p>
    <w:p w14:paraId="00000015" w14:textId="77777777" w:rsidR="00105129" w:rsidRDefault="00F87191" w:rsidP="000D79D5">
      <w:pPr>
        <w:numPr>
          <w:ilvl w:val="0"/>
          <w:numId w:val="1"/>
        </w:numPr>
        <w:ind w:right="7"/>
        <w:jc w:val="both"/>
      </w:pPr>
      <w:r>
        <w:rPr>
          <w:rFonts w:ascii="Times New Roman" w:eastAsia="Times New Roman" w:hAnsi="Times New Roman" w:cs="Times New Roman"/>
          <w:b/>
          <w:sz w:val="24"/>
          <w:szCs w:val="24"/>
          <w:highlight w:val="white"/>
        </w:rPr>
        <w:t>Стоимость услуг и условия оплаты</w:t>
      </w:r>
    </w:p>
    <w:p w14:paraId="00000016" w14:textId="6E3BFB7D" w:rsidR="00105129" w:rsidRDefault="00F87191">
      <w:pPr>
        <w:numPr>
          <w:ilvl w:val="1"/>
          <w:numId w:val="1"/>
        </w:numPr>
        <w:ind w:right="7"/>
        <w:jc w:val="both"/>
      </w:pP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rPr>
        <w:t>Стоимость Усл</w:t>
      </w:r>
      <w:r w:rsidR="00D95281">
        <w:rPr>
          <w:rFonts w:ascii="Times New Roman" w:eastAsia="Times New Roman" w:hAnsi="Times New Roman" w:cs="Times New Roman"/>
          <w:sz w:val="24"/>
          <w:szCs w:val="24"/>
        </w:rPr>
        <w:t xml:space="preserve">уг Исполнителя составляет </w:t>
      </w:r>
      <w:r w:rsidR="00322DB6">
        <w:rPr>
          <w:rFonts w:ascii="Times New Roman" w:eastAsia="Times New Roman" w:hAnsi="Times New Roman" w:cs="Times New Roman"/>
          <w:sz w:val="24"/>
          <w:szCs w:val="24"/>
          <w:lang w:val="ru-RU"/>
        </w:rPr>
        <w:t>900</w:t>
      </w:r>
      <w:r w:rsidR="00A61CE1" w:rsidRPr="00A61CE1">
        <w:rPr>
          <w:rFonts w:ascii="Times New Roman" w:eastAsia="Times New Roman" w:hAnsi="Times New Roman" w:cs="Times New Roman"/>
          <w:sz w:val="24"/>
          <w:szCs w:val="24"/>
          <w:lang w:val="ru-RU"/>
        </w:rPr>
        <w:t xml:space="preserve"> 000</w:t>
      </w:r>
      <w:r w:rsidR="00A61CE1">
        <w:rPr>
          <w:rFonts w:ascii="Times New Roman" w:eastAsia="Times New Roman" w:hAnsi="Times New Roman" w:cs="Times New Roman"/>
          <w:sz w:val="24"/>
          <w:szCs w:val="24"/>
        </w:rPr>
        <w:t xml:space="preserve"> (</w:t>
      </w:r>
      <w:r w:rsidR="00322DB6">
        <w:rPr>
          <w:rFonts w:ascii="Times New Roman" w:eastAsia="Times New Roman" w:hAnsi="Times New Roman" w:cs="Times New Roman"/>
          <w:sz w:val="24"/>
          <w:szCs w:val="24"/>
          <w:lang w:val="ru-RU"/>
        </w:rPr>
        <w:t>Девятьсот</w:t>
      </w:r>
      <w:r w:rsidR="004416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тысяч) тенге 00 </w:t>
      </w:r>
      <w:proofErr w:type="spellStart"/>
      <w:r>
        <w:rPr>
          <w:rFonts w:ascii="Times New Roman" w:eastAsia="Times New Roman" w:hAnsi="Times New Roman" w:cs="Times New Roman"/>
          <w:sz w:val="24"/>
          <w:szCs w:val="24"/>
        </w:rPr>
        <w:t>тиын</w:t>
      </w:r>
      <w:proofErr w:type="spellEnd"/>
      <w:r>
        <w:rPr>
          <w:rFonts w:ascii="Times New Roman" w:eastAsia="Times New Roman" w:hAnsi="Times New Roman" w:cs="Times New Roman"/>
          <w:sz w:val="24"/>
          <w:szCs w:val="24"/>
        </w:rPr>
        <w:t>.</w:t>
      </w:r>
    </w:p>
    <w:p w14:paraId="00000017" w14:textId="13ADA61F" w:rsidR="00105129" w:rsidRDefault="00F87191">
      <w:pPr>
        <w:numPr>
          <w:ilvl w:val="1"/>
          <w:numId w:val="1"/>
        </w:numPr>
        <w:ind w:right="7"/>
        <w:jc w:val="both"/>
      </w:pPr>
      <w:r>
        <w:rPr>
          <w:rFonts w:ascii="Times New Roman" w:eastAsia="Times New Roman" w:hAnsi="Times New Roman" w:cs="Times New Roman"/>
          <w:sz w:val="24"/>
          <w:szCs w:val="24"/>
        </w:rPr>
        <w:t xml:space="preserve"> Оказание Услуг, предоставляемых Исполнителем Заказчику, осуществляется на условиях 100% (Стопроцентной) предоплаты. </w:t>
      </w:r>
    </w:p>
    <w:p w14:paraId="00000018"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Оплата услуг производится Заказчиком в тенге путем перечисления суммы платежа через систему </w:t>
      </w:r>
      <w:proofErr w:type="spellStart"/>
      <w:r>
        <w:rPr>
          <w:rFonts w:ascii="Times New Roman" w:eastAsia="Times New Roman" w:hAnsi="Times New Roman" w:cs="Times New Roman"/>
          <w:sz w:val="24"/>
          <w:szCs w:val="24"/>
        </w:rPr>
        <w:t>Robokassa</w:t>
      </w:r>
      <w:proofErr w:type="spellEnd"/>
      <w:r>
        <w:rPr>
          <w:rFonts w:ascii="Times New Roman" w:eastAsia="Times New Roman" w:hAnsi="Times New Roman" w:cs="Times New Roman"/>
          <w:sz w:val="24"/>
          <w:szCs w:val="24"/>
        </w:rPr>
        <w:t xml:space="preserve"> с использованием средств оплаты доступных в системе </w:t>
      </w:r>
      <w:proofErr w:type="spellStart"/>
      <w:r>
        <w:rPr>
          <w:rFonts w:ascii="Times New Roman" w:eastAsia="Times New Roman" w:hAnsi="Times New Roman" w:cs="Times New Roman"/>
          <w:sz w:val="24"/>
          <w:szCs w:val="24"/>
        </w:rPr>
        <w:t>Robokassa</w:t>
      </w:r>
      <w:proofErr w:type="spellEnd"/>
      <w:r>
        <w:rPr>
          <w:rFonts w:ascii="Times New Roman" w:eastAsia="Times New Roman" w:hAnsi="Times New Roman" w:cs="Times New Roman"/>
          <w:sz w:val="24"/>
          <w:szCs w:val="24"/>
        </w:rPr>
        <w:t>.</w:t>
      </w:r>
    </w:p>
    <w:p w14:paraId="00000019" w14:textId="77777777" w:rsidR="00105129" w:rsidRDefault="00F87191">
      <w:pPr>
        <w:numPr>
          <w:ilvl w:val="1"/>
          <w:numId w:val="1"/>
        </w:numPr>
        <w:ind w:right="7"/>
        <w:jc w:val="both"/>
        <w:rPr>
          <w:rFonts w:ascii="Times New Roman" w:eastAsia="Times New Roman" w:hAnsi="Times New Roman" w:cs="Times New Roman"/>
        </w:rPr>
      </w:pPr>
      <w:r>
        <w:rPr>
          <w:rFonts w:ascii="Times New Roman" w:eastAsia="Times New Roman" w:hAnsi="Times New Roman" w:cs="Times New Roman"/>
          <w:sz w:val="24"/>
          <w:szCs w:val="24"/>
        </w:rPr>
        <w:t xml:space="preserve">При использовании Пользователем системы </w:t>
      </w:r>
      <w:proofErr w:type="spellStart"/>
      <w:r>
        <w:rPr>
          <w:rFonts w:ascii="Times New Roman" w:eastAsia="Times New Roman" w:hAnsi="Times New Roman" w:cs="Times New Roman"/>
          <w:sz w:val="24"/>
          <w:szCs w:val="24"/>
        </w:rPr>
        <w:t>Robokassa</w:t>
      </w:r>
      <w:proofErr w:type="spellEnd"/>
      <w:r>
        <w:rPr>
          <w:rFonts w:ascii="Times New Roman" w:eastAsia="Times New Roman" w:hAnsi="Times New Roman" w:cs="Times New Roman"/>
          <w:sz w:val="24"/>
          <w:szCs w:val="24"/>
        </w:rPr>
        <w:t xml:space="preserve"> обеспечиваются все предусмотренные действующим законодательством меры безопасности платежей с использованием пластиковой карты.</w:t>
      </w:r>
    </w:p>
    <w:p w14:paraId="0000001A" w14:textId="77777777" w:rsidR="00105129" w:rsidRDefault="00F87191">
      <w:pPr>
        <w:numPr>
          <w:ilvl w:val="1"/>
          <w:numId w:val="1"/>
        </w:numPr>
        <w:ind w:right="7"/>
        <w:jc w:val="both"/>
      </w:pPr>
      <w:r>
        <w:rPr>
          <w:rFonts w:ascii="Times New Roman" w:eastAsia="Times New Roman" w:hAnsi="Times New Roman" w:cs="Times New Roman"/>
          <w:sz w:val="24"/>
          <w:szCs w:val="24"/>
        </w:rPr>
        <w:lastRenderedPageBreak/>
        <w:t>Услуги считаются оплаченными Заказчиком с момента поступления всей суммы оплаты на расчетный счет Исполнителя.</w:t>
      </w:r>
    </w:p>
    <w:p w14:paraId="0000001B"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Исполнитель выдает Заказчику необходимый чек в соответствии с требованиями законодательства. </w:t>
      </w:r>
    </w:p>
    <w:p w14:paraId="0000001C"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Исполнитель выдает Заказчику электронный акт выполненных работ (оказанных услуг) по форме Р-1 Приложение 50 к </w:t>
      </w:r>
      <w:hyperlink r:id="rId9">
        <w:r>
          <w:rPr>
            <w:rFonts w:ascii="Times New Roman" w:eastAsia="Times New Roman" w:hAnsi="Times New Roman" w:cs="Times New Roman"/>
            <w:sz w:val="24"/>
            <w:szCs w:val="24"/>
          </w:rPr>
          <w:t>приказу</w:t>
        </w:r>
      </w:hyperlink>
      <w:r>
        <w:rPr>
          <w:rFonts w:ascii="Times New Roman" w:eastAsia="Times New Roman" w:hAnsi="Times New Roman" w:cs="Times New Roman"/>
          <w:sz w:val="24"/>
          <w:szCs w:val="24"/>
        </w:rPr>
        <w:t xml:space="preserve"> Министра финансов Республики Казахстан от 20 декабря 2012 года № 562 и выставляет электронную счёт-фактуру.</w:t>
      </w:r>
    </w:p>
    <w:p w14:paraId="0000001D" w14:textId="77777777" w:rsidR="00105129" w:rsidRDefault="00F87191">
      <w:pPr>
        <w:numPr>
          <w:ilvl w:val="1"/>
          <w:numId w:val="1"/>
        </w:numPr>
        <w:ind w:right="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обязуется в течение 3-х рабочих дней с момента получения акта выполненных работ (оказанных услуг) подписать Акт либо предоставить мотивированный отказ от подписания. В случае, если Акт не подписан в установленный срок, а Заказчиком не направлен мотивированный отказ от подписания в тот же срок, то услуги считаются выполненными Исполнителем и принятыми Заказчиком в полном объеме и без замечаний, а Акт подписанным.</w:t>
      </w:r>
    </w:p>
    <w:p w14:paraId="0000001E" w14:textId="77777777" w:rsidR="00105129" w:rsidRDefault="00F87191">
      <w:pPr>
        <w:numPr>
          <w:ilvl w:val="0"/>
          <w:numId w:val="1"/>
        </w:numPr>
        <w:ind w:right="7"/>
        <w:jc w:val="both"/>
        <w:rPr>
          <w:highlight w:val="white"/>
        </w:rPr>
      </w:pPr>
      <w:r>
        <w:rPr>
          <w:rFonts w:ascii="Times New Roman" w:eastAsia="Times New Roman" w:hAnsi="Times New Roman" w:cs="Times New Roman"/>
          <w:b/>
          <w:sz w:val="24"/>
          <w:szCs w:val="24"/>
          <w:highlight w:val="white"/>
        </w:rPr>
        <w:t>Акцепт оферты и заключение договора</w:t>
      </w:r>
    </w:p>
    <w:p w14:paraId="0000001F"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Заказчик производит акцепт Оферты (заключение Договора) путем оформления заказа на сайте https://lkfinance.kz/ и предварительной полной оплаты Услуг Исполнителя, в порядке и размере, предусмотренной настоящей Офертой. В случае невыполнения полностью или частично хотя бы одного из названных условий, Оферта считается неакцептованной, а Договор - незаключенным.</w:t>
      </w:r>
    </w:p>
    <w:p w14:paraId="00000021" w14:textId="77777777" w:rsidR="00105129" w:rsidRDefault="00F87191" w:rsidP="003A57CE">
      <w:pPr>
        <w:numPr>
          <w:ilvl w:val="1"/>
          <w:numId w:val="1"/>
        </w:numPr>
        <w:ind w:right="7"/>
        <w:jc w:val="both"/>
        <w:rPr>
          <w:highlight w:val="white"/>
        </w:rPr>
      </w:pPr>
      <w:r>
        <w:rPr>
          <w:rFonts w:ascii="Times New Roman" w:eastAsia="Times New Roman" w:hAnsi="Times New Roman" w:cs="Times New Roman"/>
          <w:sz w:val="24"/>
          <w:szCs w:val="24"/>
        </w:rPr>
        <w:t>Совершая акцепт настоящей оферты (заключая настоящий договор), Заказчик - физическое лицо осознает необходимость предоставления Исполнителю своих персональных данных. Акцепт оферты (Факт заключения договора) является согласием Заказчика - физического лица на обработку Исполнителем его персональных данных. Исполнитель гарантирует соблюдение требований Закона Республики Казахстан от 21 мая 2013 года № 94-V «О персональных данных и их защите» и сохранение конфиденциальности информации, полученной в ходе исполнения договора.</w:t>
      </w:r>
    </w:p>
    <w:p w14:paraId="00000022" w14:textId="483550F7" w:rsidR="00105129" w:rsidRPr="0061620D" w:rsidRDefault="00F87191" w:rsidP="003A57CE">
      <w:pPr>
        <w:numPr>
          <w:ilvl w:val="0"/>
          <w:numId w:val="1"/>
        </w:numPr>
        <w:ind w:right="7"/>
        <w:jc w:val="both"/>
        <w:rPr>
          <w:highlight w:val="white"/>
        </w:rPr>
      </w:pPr>
      <w:r>
        <w:rPr>
          <w:rFonts w:ascii="Times New Roman" w:eastAsia="Times New Roman" w:hAnsi="Times New Roman" w:cs="Times New Roman"/>
          <w:b/>
          <w:sz w:val="24"/>
          <w:szCs w:val="24"/>
          <w:highlight w:val="white"/>
        </w:rPr>
        <w:t>Порядок исполнения договора</w:t>
      </w:r>
    </w:p>
    <w:p w14:paraId="66C88D94" w14:textId="1075F029" w:rsidR="0061620D" w:rsidRDefault="0061620D" w:rsidP="003A57CE">
      <w:pPr>
        <w:numPr>
          <w:ilvl w:val="1"/>
          <w:numId w:val="1"/>
        </w:numPr>
        <w:spacing w:after="160"/>
        <w:ind w:right="7"/>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После акцепта настоящей Оферты Заказчиком (п.5.1 настоящей Оферты), Исполнитель в течение 3 (трёх) рабочих дней направляет Заказчику Анкету, которую Заказчик заполняет и возвращает Исполнителю.</w:t>
      </w:r>
      <w:r>
        <w:rPr>
          <w:rFonts w:ascii="Times New Roman" w:eastAsia="Times New Roman" w:hAnsi="Times New Roman" w:cs="Times New Roman"/>
          <w:sz w:val="24"/>
          <w:szCs w:val="24"/>
          <w:lang w:val="ru-RU"/>
        </w:rPr>
        <w:t xml:space="preserve"> </w:t>
      </w:r>
      <w:r w:rsidRPr="0061620D">
        <w:rPr>
          <w:rFonts w:ascii="Times New Roman" w:eastAsia="Times New Roman" w:hAnsi="Times New Roman" w:cs="Times New Roman"/>
          <w:sz w:val="24"/>
          <w:szCs w:val="24"/>
          <w:lang w:val="ru-RU"/>
        </w:rPr>
        <w:t>Документооборот, предусмотренный настоящим пунктом, производится исключительно по адресам электронной почты, указанным: Заказчиком – при акцепте настоящей оферты, Исполнителем – в</w:t>
      </w:r>
      <w:r>
        <w:rPr>
          <w:rFonts w:ascii="Times New Roman" w:eastAsia="Times New Roman" w:hAnsi="Times New Roman" w:cs="Times New Roman"/>
          <w:sz w:val="24"/>
          <w:szCs w:val="24"/>
          <w:lang w:val="ru-RU"/>
        </w:rPr>
        <w:t xml:space="preserve"> отправленной Заказчику Анкете. </w:t>
      </w:r>
    </w:p>
    <w:p w14:paraId="36EC4CD2" w14:textId="1845EDD6" w:rsidR="0061620D" w:rsidRDefault="0061620D" w:rsidP="003A57CE">
      <w:pPr>
        <w:numPr>
          <w:ilvl w:val="1"/>
          <w:numId w:val="1"/>
        </w:numPr>
        <w:spacing w:after="160"/>
        <w:ind w:right="7"/>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На основании заполненной Заказчиком Анкеты Исполнитель в течение 3 (трех) рабочих дней разрабатывает и направляет Заказчику по электронной почте предварительный расчет Личного Финансового Плана, который содержит выводы о достижимости финансовых целей Заказчика в заданные им сроки.</w:t>
      </w:r>
    </w:p>
    <w:p w14:paraId="224BD6E7" w14:textId="7A5E9B46" w:rsidR="0061620D" w:rsidRPr="0061620D" w:rsidRDefault="0061620D" w:rsidP="003A57CE">
      <w:pPr>
        <w:numPr>
          <w:ilvl w:val="1"/>
          <w:numId w:val="1"/>
        </w:numPr>
        <w:spacing w:after="160"/>
        <w:ind w:right="7"/>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Согласование результата оказанных Услуг осуществляется следующими способами:</w:t>
      </w:r>
    </w:p>
    <w:p w14:paraId="528021C0" w14:textId="77777777" w:rsidR="0061620D" w:rsidRPr="0061620D" w:rsidRDefault="0061620D" w:rsidP="003A57CE">
      <w:pPr>
        <w:spacing w:after="160"/>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 по электронной почте;</w:t>
      </w:r>
    </w:p>
    <w:p w14:paraId="189BA7AE" w14:textId="77777777" w:rsidR="0061620D" w:rsidRPr="0061620D" w:rsidRDefault="0061620D" w:rsidP="003A57CE">
      <w:pPr>
        <w:spacing w:after="160"/>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 по телефону, указанному Заказчиком при акцепте настоящей Оферты;</w:t>
      </w:r>
    </w:p>
    <w:p w14:paraId="267C8B64" w14:textId="77777777" w:rsidR="0061620D" w:rsidRPr="0061620D" w:rsidRDefault="0061620D" w:rsidP="003A57CE">
      <w:pPr>
        <w:spacing w:after="160"/>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 xml:space="preserve">- </w:t>
      </w:r>
      <w:proofErr w:type="gramStart"/>
      <w:r w:rsidRPr="0061620D">
        <w:rPr>
          <w:rFonts w:ascii="Times New Roman" w:eastAsia="Times New Roman" w:hAnsi="Times New Roman" w:cs="Times New Roman"/>
          <w:sz w:val="24"/>
          <w:szCs w:val="24"/>
          <w:lang w:val="ru-RU"/>
        </w:rPr>
        <w:t xml:space="preserve">посредством  </w:t>
      </w:r>
      <w:proofErr w:type="spellStart"/>
      <w:r w:rsidRPr="0061620D">
        <w:rPr>
          <w:rFonts w:ascii="Times New Roman" w:eastAsia="Times New Roman" w:hAnsi="Times New Roman" w:cs="Times New Roman"/>
          <w:sz w:val="24"/>
          <w:szCs w:val="24"/>
          <w:lang w:val="ru-RU"/>
        </w:rPr>
        <w:t>видеконференцсвязи</w:t>
      </w:r>
      <w:proofErr w:type="spellEnd"/>
      <w:proofErr w:type="gramEnd"/>
      <w:r w:rsidRPr="0061620D">
        <w:rPr>
          <w:rFonts w:ascii="Times New Roman" w:eastAsia="Times New Roman" w:hAnsi="Times New Roman" w:cs="Times New Roman"/>
          <w:sz w:val="24"/>
          <w:szCs w:val="24"/>
          <w:lang w:val="ru-RU"/>
        </w:rPr>
        <w:t xml:space="preserve"> с помощью приложений, установленных на компьютерах Сторон, или через веб-приложение;</w:t>
      </w:r>
    </w:p>
    <w:p w14:paraId="12FC3241" w14:textId="77777777" w:rsidR="0061620D" w:rsidRPr="0061620D" w:rsidRDefault="0061620D" w:rsidP="003A57CE">
      <w:pPr>
        <w:spacing w:after="160"/>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 при личной встрече по договоренности Сторон.</w:t>
      </w:r>
    </w:p>
    <w:p w14:paraId="7020A08E" w14:textId="2CA7C5A7" w:rsidR="0061620D" w:rsidRDefault="0061620D" w:rsidP="003A57CE">
      <w:pPr>
        <w:spacing w:after="160"/>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lastRenderedPageBreak/>
        <w:t>Заказчик изучает предварительный расчет и в течение 5 (Пяти) рабочих дней с даты получения предварительного расчета, сообщает свои пожелания и корректировки к плану. Исполнитель может просчитать и проанализировать предложенные варианты Заказчика, сопоставить их, сделать выводы и внести корректировки в предварительный расчет, ранее высланный Заказчику. По результатам согласования Заказчик выбирает основной (базовый) вариант планирования, по которому Исполнитель готовит итоговый Отчет по договору.</w:t>
      </w:r>
    </w:p>
    <w:p w14:paraId="2EBC6997" w14:textId="77777777" w:rsidR="0061620D" w:rsidRPr="0061620D" w:rsidRDefault="0061620D" w:rsidP="003A57CE">
      <w:pPr>
        <w:spacing w:after="160"/>
        <w:ind w:firstLine="72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lang w:val="ru-RU"/>
        </w:rPr>
        <w:t xml:space="preserve">6.4. </w:t>
      </w:r>
      <w:r w:rsidRPr="0061620D">
        <w:rPr>
          <w:rFonts w:ascii="Times New Roman" w:eastAsia="Times New Roman" w:hAnsi="Times New Roman" w:cs="Times New Roman"/>
          <w:sz w:val="24"/>
          <w:szCs w:val="24"/>
        </w:rPr>
        <w:t xml:space="preserve">После согласования результата оказанных услуг в соответствии с п.6.3 настоящей Оферты, а также в случае непредставления Заказчиком своих пожеланий и корректировок к предварительному плану в порядке и сроки, предусмотренные п. 6.3 настоящей </w:t>
      </w:r>
      <w:proofErr w:type="gramStart"/>
      <w:r w:rsidRPr="0061620D">
        <w:rPr>
          <w:rFonts w:ascii="Times New Roman" w:eastAsia="Times New Roman" w:hAnsi="Times New Roman" w:cs="Times New Roman"/>
          <w:sz w:val="24"/>
          <w:szCs w:val="24"/>
        </w:rPr>
        <w:t xml:space="preserve">Оферты,   </w:t>
      </w:r>
      <w:proofErr w:type="gramEnd"/>
      <w:r w:rsidRPr="0061620D">
        <w:rPr>
          <w:rFonts w:ascii="Times New Roman" w:eastAsia="Times New Roman" w:hAnsi="Times New Roman" w:cs="Times New Roman"/>
          <w:sz w:val="24"/>
          <w:szCs w:val="24"/>
        </w:rPr>
        <w:t>Исполнитель в течение 3 (Трех) рабочих дней направляет по электронной почте в адрес Заказчика итоговый Отчет об оказанных Услугах. В случае отсутствия письменных замечаний Заказчика в течение 3 (Трех) рабочих дней с даты отправки Отчета Исполнителем Отчет считается принятым, а Услуги – оказанными с надлежащим качеством.</w:t>
      </w:r>
    </w:p>
    <w:p w14:paraId="0D2B7F07"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xml:space="preserve">Итоговый Отчет высылается в формате </w:t>
      </w:r>
      <w:proofErr w:type="spellStart"/>
      <w:r w:rsidRPr="0061620D">
        <w:rPr>
          <w:rFonts w:ascii="Times New Roman" w:eastAsia="Times New Roman" w:hAnsi="Times New Roman" w:cs="Times New Roman"/>
          <w:sz w:val="24"/>
          <w:szCs w:val="24"/>
        </w:rPr>
        <w:t>pdf</w:t>
      </w:r>
      <w:proofErr w:type="spellEnd"/>
      <w:r w:rsidRPr="0061620D">
        <w:rPr>
          <w:rFonts w:ascii="Times New Roman" w:eastAsia="Times New Roman" w:hAnsi="Times New Roman" w:cs="Times New Roman"/>
          <w:sz w:val="24"/>
          <w:szCs w:val="24"/>
        </w:rPr>
        <w:t xml:space="preserve"> и содержит:</w:t>
      </w:r>
    </w:p>
    <w:p w14:paraId="58B4F9B9"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Резюме;</w:t>
      </w:r>
    </w:p>
    <w:p w14:paraId="31DD014E"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Основные предпосылки;</w:t>
      </w:r>
    </w:p>
    <w:p w14:paraId="0687D1AD"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Аналитический отчет;</w:t>
      </w:r>
    </w:p>
    <w:p w14:paraId="23838023"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С чего начать (пошаговые рекомендации);</w:t>
      </w:r>
    </w:p>
    <w:p w14:paraId="06D79197"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Приложение 1. Анкета клиента (исходная информация);</w:t>
      </w:r>
      <w:bookmarkStart w:id="1" w:name="_GoBack"/>
      <w:bookmarkEnd w:id="1"/>
    </w:p>
    <w:p w14:paraId="16F8FD4A"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Приложение 2. Аналитический отчет (при его наличии);</w:t>
      </w:r>
    </w:p>
    <w:p w14:paraId="6919B288"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Приложение 3. Таблица движения денежных средств на 1 календарный год;</w:t>
      </w:r>
    </w:p>
    <w:p w14:paraId="19E30385" w14:textId="77777777" w:rsidR="0061620D" w:rsidRPr="0061620D" w:rsidRDefault="0061620D" w:rsidP="003A57CE">
      <w:pPr>
        <w:spacing w:after="160"/>
        <w:jc w:val="both"/>
        <w:rPr>
          <w:rFonts w:ascii="Times New Roman" w:eastAsia="Times New Roman" w:hAnsi="Times New Roman" w:cs="Times New Roman"/>
          <w:sz w:val="24"/>
          <w:szCs w:val="24"/>
        </w:rPr>
      </w:pPr>
      <w:r w:rsidRPr="0061620D">
        <w:rPr>
          <w:rFonts w:ascii="Times New Roman" w:eastAsia="Times New Roman" w:hAnsi="Times New Roman" w:cs="Times New Roman"/>
          <w:sz w:val="24"/>
          <w:szCs w:val="24"/>
        </w:rPr>
        <w:t>- Приложение 4. Технология сохранения и приумножения капитала.</w:t>
      </w:r>
    </w:p>
    <w:p w14:paraId="350ABF50" w14:textId="77777777" w:rsidR="0061620D" w:rsidRPr="0061620D" w:rsidRDefault="0061620D" w:rsidP="003A57CE">
      <w:pPr>
        <w:spacing w:after="160"/>
        <w:ind w:firstLine="720"/>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6.5. Исполнитель оказывает Услуги непосредственно Заказчику.</w:t>
      </w:r>
    </w:p>
    <w:p w14:paraId="785A2A2A" w14:textId="77777777" w:rsidR="0061620D" w:rsidRPr="0061620D" w:rsidRDefault="0061620D" w:rsidP="003A57CE">
      <w:pPr>
        <w:spacing w:after="160"/>
        <w:ind w:firstLine="720"/>
        <w:jc w:val="both"/>
        <w:rPr>
          <w:rFonts w:ascii="Times New Roman" w:eastAsia="Times New Roman" w:hAnsi="Times New Roman" w:cs="Times New Roman"/>
          <w:sz w:val="24"/>
          <w:szCs w:val="24"/>
          <w:lang w:val="ru-RU"/>
        </w:rPr>
      </w:pPr>
      <w:r w:rsidRPr="0061620D">
        <w:rPr>
          <w:rFonts w:ascii="Times New Roman" w:eastAsia="Times New Roman" w:hAnsi="Times New Roman" w:cs="Times New Roman"/>
          <w:sz w:val="24"/>
          <w:szCs w:val="24"/>
          <w:lang w:val="ru-RU"/>
        </w:rPr>
        <w:t>6.6.</w:t>
      </w:r>
      <w:r w:rsidRPr="0061620D">
        <w:rPr>
          <w:rFonts w:ascii="Times New Roman" w:eastAsia="Times New Roman" w:hAnsi="Times New Roman" w:cs="Times New Roman"/>
          <w:sz w:val="24"/>
          <w:szCs w:val="24"/>
          <w:lang w:val="ru-RU"/>
        </w:rPr>
        <w:tab/>
        <w:t>Исполнитель вправе привлекать для оказания услуг третьих лиц (</w:t>
      </w:r>
      <w:proofErr w:type="spellStart"/>
      <w:r w:rsidRPr="0061620D">
        <w:rPr>
          <w:rFonts w:ascii="Times New Roman" w:eastAsia="Times New Roman" w:hAnsi="Times New Roman" w:cs="Times New Roman"/>
          <w:sz w:val="24"/>
          <w:szCs w:val="24"/>
          <w:lang w:val="ru-RU"/>
        </w:rPr>
        <w:t>субисполнителей</w:t>
      </w:r>
      <w:proofErr w:type="spellEnd"/>
      <w:r w:rsidRPr="0061620D">
        <w:rPr>
          <w:rFonts w:ascii="Times New Roman" w:eastAsia="Times New Roman" w:hAnsi="Times New Roman" w:cs="Times New Roman"/>
          <w:sz w:val="24"/>
          <w:szCs w:val="24"/>
          <w:lang w:val="ru-RU"/>
        </w:rPr>
        <w:t>). Ответственность за оказанные услуги с привлечением третьих лиц остается у Исполнителя.</w:t>
      </w:r>
    </w:p>
    <w:p w14:paraId="05EA8F68" w14:textId="36107FC0" w:rsidR="00A61CE1" w:rsidRPr="00A61CE1" w:rsidRDefault="0061620D" w:rsidP="003A57CE">
      <w:pPr>
        <w:ind w:left="850" w:right="7"/>
        <w:jc w:val="both"/>
        <w:rPr>
          <w:highlight w:val="white"/>
          <w:lang w:val="ru-RU"/>
        </w:rPr>
      </w:pPr>
      <w:r w:rsidRPr="0061620D">
        <w:rPr>
          <w:rFonts w:ascii="Times New Roman" w:eastAsia="Times New Roman" w:hAnsi="Times New Roman" w:cs="Times New Roman"/>
          <w:sz w:val="24"/>
          <w:szCs w:val="24"/>
          <w:lang w:val="ru-RU"/>
        </w:rPr>
        <w:t xml:space="preserve">6.7. </w:t>
      </w:r>
      <w:r w:rsidRPr="0061620D">
        <w:rPr>
          <w:rFonts w:ascii="Times New Roman" w:eastAsia="Times New Roman" w:hAnsi="Times New Roman" w:cs="Times New Roman"/>
          <w:sz w:val="24"/>
          <w:szCs w:val="24"/>
          <w:lang w:val="ru-RU"/>
        </w:rPr>
        <w:tab/>
        <w:t>Исполнитель самостоятельно определяет состав специалистов, оказывающих Услуги.</w:t>
      </w:r>
    </w:p>
    <w:p w14:paraId="00000029" w14:textId="77777777" w:rsidR="00105129" w:rsidRDefault="00F87191" w:rsidP="003A57CE">
      <w:pPr>
        <w:numPr>
          <w:ilvl w:val="0"/>
          <w:numId w:val="1"/>
        </w:numPr>
        <w:ind w:right="7"/>
        <w:jc w:val="both"/>
        <w:rPr>
          <w:highlight w:val="white"/>
        </w:rPr>
      </w:pPr>
      <w:r>
        <w:rPr>
          <w:rFonts w:ascii="Times New Roman" w:eastAsia="Times New Roman" w:hAnsi="Times New Roman" w:cs="Times New Roman"/>
          <w:b/>
          <w:sz w:val="24"/>
          <w:szCs w:val="24"/>
          <w:highlight w:val="white"/>
        </w:rPr>
        <w:t>Срок действия договора</w:t>
      </w:r>
    </w:p>
    <w:p w14:paraId="0000002A" w14:textId="77777777" w:rsidR="00105129" w:rsidRDefault="00F87191" w:rsidP="003A57CE">
      <w:pPr>
        <w:numPr>
          <w:ilvl w:val="1"/>
          <w:numId w:val="1"/>
        </w:numPr>
        <w:ind w:right="7"/>
        <w:jc w:val="both"/>
        <w:rPr>
          <w:highlight w:val="white"/>
        </w:rPr>
      </w:pPr>
      <w:r>
        <w:rPr>
          <w:rFonts w:ascii="Times New Roman" w:eastAsia="Times New Roman" w:hAnsi="Times New Roman" w:cs="Times New Roman"/>
          <w:sz w:val="24"/>
          <w:szCs w:val="24"/>
        </w:rPr>
        <w:t>Договор считается заключенным с момента акцепта Оферты Заказчиком и действует:</w:t>
      </w:r>
    </w:p>
    <w:p w14:paraId="0000002B" w14:textId="77777777" w:rsidR="00105129" w:rsidRDefault="00F87191" w:rsidP="003A57CE">
      <w:pPr>
        <w:numPr>
          <w:ilvl w:val="1"/>
          <w:numId w:val="1"/>
        </w:numPr>
        <w:ind w:right="7"/>
        <w:jc w:val="both"/>
        <w:rPr>
          <w:highlight w:val="white"/>
        </w:rPr>
      </w:pPr>
      <w:r>
        <w:rPr>
          <w:rFonts w:ascii="Times New Roman" w:eastAsia="Times New Roman" w:hAnsi="Times New Roman" w:cs="Times New Roman"/>
          <w:sz w:val="24"/>
          <w:szCs w:val="24"/>
        </w:rPr>
        <w:t>До момента полного исполнения Сторонами обязательств по Договору;</w:t>
      </w:r>
    </w:p>
    <w:p w14:paraId="0000002C" w14:textId="77777777" w:rsidR="00105129" w:rsidRDefault="00F87191" w:rsidP="003A57CE">
      <w:pPr>
        <w:numPr>
          <w:ilvl w:val="1"/>
          <w:numId w:val="1"/>
        </w:numPr>
        <w:ind w:right="7"/>
        <w:jc w:val="both"/>
        <w:rPr>
          <w:highlight w:val="white"/>
        </w:rPr>
      </w:pPr>
      <w:r>
        <w:rPr>
          <w:rFonts w:ascii="Times New Roman" w:eastAsia="Times New Roman" w:hAnsi="Times New Roman" w:cs="Times New Roman"/>
          <w:sz w:val="24"/>
          <w:szCs w:val="24"/>
        </w:rPr>
        <w:t>До момента расторжения Договора в соответствии с настоящей Офертой.</w:t>
      </w:r>
    </w:p>
    <w:p w14:paraId="0000002D" w14:textId="77777777" w:rsidR="00105129" w:rsidRDefault="00F87191" w:rsidP="003A57CE">
      <w:pPr>
        <w:numPr>
          <w:ilvl w:val="0"/>
          <w:numId w:val="1"/>
        </w:numPr>
        <w:ind w:right="7"/>
        <w:jc w:val="both"/>
        <w:rPr>
          <w:highlight w:val="white"/>
        </w:rPr>
      </w:pPr>
      <w:r>
        <w:rPr>
          <w:rFonts w:ascii="Times New Roman" w:eastAsia="Times New Roman" w:hAnsi="Times New Roman" w:cs="Times New Roman"/>
          <w:b/>
          <w:sz w:val="24"/>
          <w:szCs w:val="24"/>
          <w:highlight w:val="white"/>
        </w:rPr>
        <w:t>Расторжение договора</w:t>
      </w:r>
    </w:p>
    <w:p w14:paraId="0000002E" w14:textId="38002B16" w:rsidR="00105129" w:rsidRDefault="00F87191">
      <w:pPr>
        <w:numPr>
          <w:ilvl w:val="1"/>
          <w:numId w:val="1"/>
        </w:numPr>
        <w:ind w:right="7"/>
        <w:jc w:val="both"/>
        <w:rPr>
          <w:highlight w:val="white"/>
        </w:rPr>
      </w:pPr>
      <w:r>
        <w:rPr>
          <w:rFonts w:ascii="Times New Roman" w:eastAsia="Times New Roman" w:hAnsi="Times New Roman" w:cs="Times New Roman"/>
          <w:sz w:val="24"/>
          <w:szCs w:val="24"/>
        </w:rPr>
        <w:t xml:space="preserve">В том случае, если Заказчик после внесения предоплаты не воспользовался Услугой Исполнителя и намерен расторгнуть Договор, Заказчик направляет соответствующее письменное заявление Исполнителю по адресу: </w:t>
      </w:r>
      <w:r w:rsidR="00441631">
        <w:rPr>
          <w:rFonts w:ascii="Times New Roman" w:eastAsia="Times New Roman" w:hAnsi="Times New Roman" w:cs="Times New Roman"/>
          <w:sz w:val="24"/>
          <w:szCs w:val="24"/>
        </w:rPr>
        <w:t xml:space="preserve">050040, Республика Казахстан, г. Алматы, р. </w:t>
      </w:r>
      <w:proofErr w:type="spellStart"/>
      <w:r w:rsidR="00441631">
        <w:rPr>
          <w:rFonts w:ascii="Times New Roman" w:eastAsia="Times New Roman" w:hAnsi="Times New Roman" w:cs="Times New Roman"/>
          <w:sz w:val="24"/>
          <w:szCs w:val="24"/>
        </w:rPr>
        <w:t>Бостандыкский</w:t>
      </w:r>
      <w:proofErr w:type="spellEnd"/>
      <w:r w:rsidR="00441631">
        <w:rPr>
          <w:rFonts w:ascii="Times New Roman" w:eastAsia="Times New Roman" w:hAnsi="Times New Roman" w:cs="Times New Roman"/>
          <w:sz w:val="24"/>
          <w:szCs w:val="24"/>
        </w:rPr>
        <w:t xml:space="preserve">, ул. </w:t>
      </w:r>
      <w:proofErr w:type="spellStart"/>
      <w:r w:rsidR="00441631">
        <w:rPr>
          <w:rFonts w:ascii="Times New Roman" w:eastAsia="Times New Roman" w:hAnsi="Times New Roman" w:cs="Times New Roman"/>
          <w:sz w:val="24"/>
          <w:szCs w:val="24"/>
        </w:rPr>
        <w:t>Байзакова</w:t>
      </w:r>
      <w:proofErr w:type="spellEnd"/>
      <w:r w:rsidR="00441631">
        <w:rPr>
          <w:rFonts w:ascii="Times New Roman" w:eastAsia="Times New Roman" w:hAnsi="Times New Roman" w:cs="Times New Roman"/>
          <w:sz w:val="24"/>
          <w:szCs w:val="24"/>
        </w:rPr>
        <w:t xml:space="preserve">, д. 280, н.п.3 </w:t>
      </w:r>
      <w:r w:rsidR="00441631" w:rsidRPr="00D95281">
        <w:rPr>
          <w:rFonts w:ascii="Times New Roman" w:eastAsia="Times New Roman" w:hAnsi="Times New Roman" w:cs="Times New Roman"/>
          <w:sz w:val="24"/>
          <w:szCs w:val="24"/>
          <w:lang w:val="ru-RU"/>
        </w:rPr>
        <w:t>и</w:t>
      </w:r>
      <w:r w:rsidR="00441631" w:rsidRPr="00441631">
        <w:rPr>
          <w:rFonts w:ascii="Times New Roman" w:eastAsia="Times New Roman" w:hAnsi="Times New Roman" w:cs="Times New Roman"/>
          <w:b/>
          <w:sz w:val="24"/>
          <w:szCs w:val="24"/>
          <w:lang w:val="ru-RU"/>
        </w:rPr>
        <w:t xml:space="preserve"> </w:t>
      </w:r>
      <w:r>
        <w:rPr>
          <w:rFonts w:ascii="Times New Roman" w:eastAsia="Times New Roman" w:hAnsi="Times New Roman" w:cs="Times New Roman"/>
          <w:sz w:val="24"/>
          <w:szCs w:val="24"/>
        </w:rPr>
        <w:t xml:space="preserve">скан-копию такого заявления по электронной почте на адрес: </w:t>
      </w:r>
      <w:r w:rsidR="00441631">
        <w:rPr>
          <w:rFonts w:ascii="Times New Roman" w:eastAsia="Times New Roman" w:hAnsi="Times New Roman" w:cs="Times New Roman"/>
          <w:sz w:val="24"/>
          <w:szCs w:val="24"/>
          <w:lang w:val="en-US"/>
        </w:rPr>
        <w:t>info</w:t>
      </w:r>
      <w:r w:rsidR="00441631" w:rsidRPr="00441631">
        <w:rPr>
          <w:rFonts w:ascii="Times New Roman" w:eastAsia="Times New Roman" w:hAnsi="Times New Roman" w:cs="Times New Roman"/>
          <w:sz w:val="24"/>
          <w:szCs w:val="24"/>
          <w:lang w:val="ru-RU"/>
        </w:rPr>
        <w:t>@</w:t>
      </w:r>
      <w:proofErr w:type="spellStart"/>
      <w:r w:rsidR="00441631">
        <w:rPr>
          <w:rFonts w:ascii="Times New Roman" w:eastAsia="Times New Roman" w:hAnsi="Times New Roman" w:cs="Times New Roman"/>
          <w:sz w:val="24"/>
          <w:szCs w:val="24"/>
          <w:lang w:val="en-US"/>
        </w:rPr>
        <w:t>lkfinance</w:t>
      </w:r>
      <w:proofErr w:type="spellEnd"/>
      <w:r w:rsidR="00441631" w:rsidRPr="00441631">
        <w:rPr>
          <w:rFonts w:ascii="Times New Roman" w:eastAsia="Times New Roman" w:hAnsi="Times New Roman" w:cs="Times New Roman"/>
          <w:sz w:val="24"/>
          <w:szCs w:val="24"/>
          <w:lang w:val="ru-RU"/>
        </w:rPr>
        <w:t>.</w:t>
      </w:r>
      <w:proofErr w:type="spellStart"/>
      <w:r w:rsidR="00441631">
        <w:rPr>
          <w:rFonts w:ascii="Times New Roman" w:eastAsia="Times New Roman" w:hAnsi="Times New Roman" w:cs="Times New Roman"/>
          <w:sz w:val="24"/>
          <w:szCs w:val="24"/>
          <w:lang w:val="en-US"/>
        </w:rPr>
        <w:t>kz</w:t>
      </w:r>
      <w:proofErr w:type="spellEnd"/>
      <w:r>
        <w:rPr>
          <w:rFonts w:ascii="Times New Roman" w:eastAsia="Times New Roman" w:hAnsi="Times New Roman" w:cs="Times New Roman"/>
          <w:sz w:val="24"/>
          <w:szCs w:val="24"/>
        </w:rPr>
        <w:t>. В течение 14 (Четырнадцати) календарных дней с даты получения заявления (скан-копии заявления), Исполнитель возвращает Заказчику сумму предоплаты. Возврат производится по реквизитам, указанным в заявлении Заказчика.</w:t>
      </w:r>
    </w:p>
    <w:p w14:paraId="0000002F" w14:textId="77777777" w:rsidR="00105129" w:rsidRDefault="00F87191">
      <w:pPr>
        <w:numPr>
          <w:ilvl w:val="0"/>
          <w:numId w:val="1"/>
        </w:numPr>
        <w:ind w:right="7"/>
        <w:jc w:val="both"/>
        <w:rPr>
          <w:highlight w:val="white"/>
        </w:rPr>
      </w:pPr>
      <w:r>
        <w:rPr>
          <w:rFonts w:ascii="Times New Roman" w:eastAsia="Times New Roman" w:hAnsi="Times New Roman" w:cs="Times New Roman"/>
          <w:b/>
          <w:sz w:val="24"/>
          <w:szCs w:val="24"/>
          <w:highlight w:val="white"/>
        </w:rPr>
        <w:t>Гарантии</w:t>
      </w:r>
    </w:p>
    <w:p w14:paraId="00000030"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Исполнитель гарантирует, что обладает всеми правами и полномочиями, необходимыми для заключения и исполнения Договора.</w:t>
      </w:r>
    </w:p>
    <w:p w14:paraId="00000031"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Соглашаясь с условиями и принимая условия настоящей Оферты путем ее акцепта, Заказчик заверяет Исполнителя и гарантирует Исполнителю, что:</w:t>
      </w:r>
    </w:p>
    <w:p w14:paraId="00000032"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Заказчик заключает Договор добровольно, при этом Заказчик: а) полностью ознакомился с условиями Оферты, б) полностью понимает предмет Договора</w:t>
      </w:r>
    </w:p>
    <w:p w14:paraId="00000033"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Заказчик обладает всеми правами и полномочиями, необходимыми для заключения и исполнения Договора, в том числе является совершеннолетним и полностью дееспособным лицом, либо несовершеннолетним лицом, объявленным по решению уполномоченного органа полностью дееспособным (эмансипация) либо несовершеннолетним лицом, достигшим четырнадцати лет и получившим письменное разрешение в требуемой законом форме от своих родителей или иных законных представителей на заключение Пользовательского соглашения. Исполнитель вправе в любое время потребовать от Заказчика предоставление информации и документов, подтверждающих права и полномочия, как указано выше.</w:t>
      </w:r>
    </w:p>
    <w:p w14:paraId="00000034" w14:textId="77777777" w:rsidR="00105129" w:rsidRDefault="00F87191">
      <w:pPr>
        <w:numPr>
          <w:ilvl w:val="0"/>
          <w:numId w:val="1"/>
        </w:numPr>
        <w:ind w:right="7"/>
        <w:jc w:val="both"/>
      </w:pPr>
      <w:r>
        <w:rPr>
          <w:rFonts w:ascii="Times New Roman" w:eastAsia="Times New Roman" w:hAnsi="Times New Roman" w:cs="Times New Roman"/>
          <w:b/>
          <w:sz w:val="24"/>
          <w:szCs w:val="24"/>
        </w:rPr>
        <w:t>Обязанности Заказчика</w:t>
      </w:r>
    </w:p>
    <w:p w14:paraId="00000035" w14:textId="77777777" w:rsidR="00105129" w:rsidRDefault="00F87191">
      <w:pPr>
        <w:numPr>
          <w:ilvl w:val="1"/>
          <w:numId w:val="1"/>
        </w:numPr>
        <w:ind w:right="7"/>
        <w:jc w:val="both"/>
      </w:pPr>
      <w:r>
        <w:rPr>
          <w:rFonts w:ascii="Times New Roman" w:eastAsia="Times New Roman" w:hAnsi="Times New Roman" w:cs="Times New Roman"/>
          <w:sz w:val="24"/>
          <w:szCs w:val="24"/>
        </w:rPr>
        <w:t>Заказчик соглашается, что оставленные им отзывы и поставленные оценки могут быть опубликованы и использованы Исполнителем без дополнительного согласия Заказчика. При этом отзывы и приложенные к нему изображения публикуются и используются «как есть» с сохранением авторской грамматики и пунктуации, под именем Заказчика. Заказчик несет ответственность за достоверность сведений, содержащихся в оставленных им отзывах.</w:t>
      </w:r>
    </w:p>
    <w:p w14:paraId="00000036" w14:textId="77777777" w:rsidR="00105129" w:rsidRDefault="00F87191">
      <w:pPr>
        <w:numPr>
          <w:ilvl w:val="1"/>
          <w:numId w:val="1"/>
        </w:numPr>
        <w:ind w:right="7"/>
        <w:jc w:val="both"/>
      </w:pPr>
      <w:r>
        <w:rPr>
          <w:rFonts w:ascii="Times New Roman" w:eastAsia="Times New Roman" w:hAnsi="Times New Roman" w:cs="Times New Roman"/>
          <w:sz w:val="24"/>
          <w:szCs w:val="24"/>
        </w:rPr>
        <w:t>Во время заполнения формы заказа Заказчик должен предоставить правдивую, точную и полную информацию о себе по вопросам, которые предлагаются в формах разделов Заказа и поддерживать эту информацию в актуальном состоянии, которое соответствует действительности.</w:t>
      </w:r>
    </w:p>
    <w:p w14:paraId="00000037" w14:textId="77777777" w:rsidR="00105129" w:rsidRDefault="00F87191">
      <w:pPr>
        <w:numPr>
          <w:ilvl w:val="1"/>
          <w:numId w:val="1"/>
        </w:numPr>
        <w:ind w:right="7"/>
        <w:jc w:val="both"/>
      </w:pPr>
      <w:r>
        <w:rPr>
          <w:rFonts w:ascii="Times New Roman" w:eastAsia="Times New Roman" w:hAnsi="Times New Roman" w:cs="Times New Roman"/>
          <w:sz w:val="24"/>
          <w:szCs w:val="24"/>
        </w:rPr>
        <w:t>В случае предоставления недостоверной или неполной информации, Исполнитель имеет право приостановить оказание Услуги.</w:t>
      </w:r>
    </w:p>
    <w:p w14:paraId="00000038" w14:textId="77777777" w:rsidR="00105129" w:rsidRDefault="00F87191">
      <w:pPr>
        <w:numPr>
          <w:ilvl w:val="1"/>
          <w:numId w:val="1"/>
        </w:numPr>
        <w:ind w:right="7"/>
        <w:jc w:val="both"/>
      </w:pPr>
      <w:r>
        <w:rPr>
          <w:rFonts w:ascii="Times New Roman" w:eastAsia="Times New Roman" w:hAnsi="Times New Roman" w:cs="Times New Roman"/>
          <w:sz w:val="24"/>
          <w:szCs w:val="24"/>
        </w:rPr>
        <w:t>Заказчик обязуется получать Услуги только в законных целях, соблюдать законодательство Республики Казахстан, а также права и законные интересы Исполнителя. Не допускается размещение Заказчиком сообщений и материалов, содержащих информацию, распространение которой запрещено законодательством Республики Казахстан.</w:t>
      </w:r>
    </w:p>
    <w:p w14:paraId="00000039" w14:textId="77777777" w:rsidR="00105129" w:rsidRDefault="00F87191">
      <w:pPr>
        <w:numPr>
          <w:ilvl w:val="1"/>
          <w:numId w:val="1"/>
        </w:numPr>
        <w:ind w:right="7"/>
        <w:jc w:val="both"/>
      </w:pPr>
      <w:r>
        <w:rPr>
          <w:rFonts w:ascii="Times New Roman" w:eastAsia="Times New Roman" w:hAnsi="Times New Roman" w:cs="Times New Roman"/>
          <w:sz w:val="24"/>
          <w:szCs w:val="24"/>
        </w:rPr>
        <w:t>Заказчик не имеет права совершать действий, которые влияют на нормальную работу сайта Исполнителя и являются его недобросовестным использованием.</w:t>
      </w:r>
    </w:p>
    <w:p w14:paraId="0000003A" w14:textId="77777777" w:rsidR="00105129" w:rsidRDefault="00F87191">
      <w:pPr>
        <w:numPr>
          <w:ilvl w:val="1"/>
          <w:numId w:val="1"/>
        </w:numPr>
        <w:ind w:right="7"/>
        <w:jc w:val="both"/>
      </w:pPr>
      <w:r>
        <w:rPr>
          <w:rFonts w:ascii="Times New Roman" w:eastAsia="Times New Roman" w:hAnsi="Times New Roman" w:cs="Times New Roman"/>
          <w:sz w:val="24"/>
          <w:szCs w:val="24"/>
        </w:rPr>
        <w:t>Заказчик обязуется не использовать самостоятельно или с привлечением третьих лиц Услуги, которое может быть квалифицированы как нарушение прав третьих лиц на объекты интеллектуальной собственности, недобросовестная конкуренция, иное нарушение законодательства Республики Казахстан.</w:t>
      </w:r>
      <w:r>
        <w:rPr>
          <w:b/>
          <w:sz w:val="24"/>
          <w:szCs w:val="24"/>
        </w:rPr>
        <w:t xml:space="preserve"> </w:t>
      </w:r>
    </w:p>
    <w:p w14:paraId="0000003B"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Заказчик обязуются не допускать в адрес и в отношении других Заказчиков, Исполнителя, консультантов Исполнителя выражений и высказываний в грубой, оскорбительной форме, проявлять агрессию и применять в своих высказываниях (как устных, так и письменных) ненормативную лексику. В случае получения жалобы или фиксации Исполнитель вышеперечисленных действий, такому Заказчику выставляется предупреждение. При наличии зафиксированного нарушения два и больше раза, Исполнитель имеет право ограничить доступ такого Заказчика к услугам. </w:t>
      </w:r>
    </w:p>
    <w:p w14:paraId="0000003C"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Исполнитель имеет право в любой момент отказать любому Заказчику в оказании Услуг, имеет право приостановить, ограничить или прекратить доступ Заказчика к Услугам в случае нарушения Заказчиком условий настоящего Соглашения. </w:t>
      </w:r>
    </w:p>
    <w:p w14:paraId="0000003D" w14:textId="77777777" w:rsidR="00105129" w:rsidRDefault="00F87191">
      <w:pPr>
        <w:numPr>
          <w:ilvl w:val="0"/>
          <w:numId w:val="1"/>
        </w:numPr>
        <w:ind w:right="7"/>
        <w:jc w:val="both"/>
        <w:rPr>
          <w:highlight w:val="white"/>
        </w:rPr>
      </w:pPr>
      <w:r>
        <w:rPr>
          <w:rFonts w:ascii="Times New Roman" w:eastAsia="Times New Roman" w:hAnsi="Times New Roman" w:cs="Times New Roman"/>
          <w:b/>
          <w:sz w:val="24"/>
          <w:szCs w:val="24"/>
          <w:highlight w:val="white"/>
        </w:rPr>
        <w:t>Ответственность сторон</w:t>
      </w:r>
    </w:p>
    <w:p w14:paraId="0000003E"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Заказчик самостоятельно несет ответственность за достоверность сведений, указанных им при акцепте Оферты.</w:t>
      </w:r>
    </w:p>
    <w:p w14:paraId="0000003F"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Исполнитель не несет ответственности за какие-либо действия, являющиеся прямым или косвенным результатом действий Заказчика.</w:t>
      </w:r>
    </w:p>
    <w:p w14:paraId="00000040"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Финансовые инструменты либо операции озвученные в ходе оказания консультационных услуг по данной оферте, не являются индивидуальной инвестиционной рекомендацией. Определение соответствия финансового инструмента либо операции инвестиционным целям, инвестиционному горизонту и толерантности к риску является задачей Заказчика. Исполнитель не несет ответственности за возможные убытки Заказчика в случае совершения операций, либо инвестирования в финансовые инструменты, упомянутые в ходе оказания консультационных услуг.</w:t>
      </w:r>
    </w:p>
    <w:p w14:paraId="00000041" w14:textId="77777777" w:rsidR="00105129" w:rsidRDefault="00F87191">
      <w:pPr>
        <w:numPr>
          <w:ilvl w:val="1"/>
          <w:numId w:val="1"/>
        </w:numPr>
        <w:ind w:right="7"/>
        <w:jc w:val="both"/>
        <w:rPr>
          <w:highlight w:val="white"/>
        </w:rPr>
      </w:pPr>
      <w:r>
        <w:rPr>
          <w:rFonts w:ascii="Times New Roman" w:eastAsia="Times New Roman" w:hAnsi="Times New Roman" w:cs="Times New Roman"/>
          <w:sz w:val="24"/>
          <w:szCs w:val="24"/>
        </w:rPr>
        <w:t>Сторона освобождается от ответственности за нарушение Договора в случае если такое нарушение явилось следствием действий (бездействия) другой Стороны.</w:t>
      </w:r>
    </w:p>
    <w:p w14:paraId="00000042" w14:textId="77777777" w:rsidR="00105129" w:rsidRDefault="00F87191">
      <w:pPr>
        <w:numPr>
          <w:ilvl w:val="0"/>
          <w:numId w:val="1"/>
        </w:numPr>
        <w:ind w:right="7"/>
        <w:jc w:val="both"/>
        <w:rPr>
          <w:highlight w:val="white"/>
        </w:rPr>
      </w:pPr>
      <w:r>
        <w:rPr>
          <w:rFonts w:ascii="Times New Roman" w:eastAsia="Times New Roman" w:hAnsi="Times New Roman" w:cs="Times New Roman"/>
          <w:b/>
          <w:sz w:val="24"/>
          <w:szCs w:val="24"/>
          <w:highlight w:val="white"/>
        </w:rPr>
        <w:t>Форс-мажор</w:t>
      </w:r>
    </w:p>
    <w:p w14:paraId="00000043"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Стороны освобождаются от ответственности за частичное или полное неисполнение обязательств по Соглашению, если это неисполнение явилось следствием обстоятельств непреодолимой силы, возникших после заключения Соглашения в результате событий чрезвычайного характера, которые Сторона не могла предвидеть или предотвратить разумными мерами. К обстоятельствам непреодолимой силы относятся события, на которые Сторона не может оказать влияния и за возникновение которых она не несет ответственности, такие как, война, массовые беспорядки, эпидемии, природные пожары, землетрясение, наводнение, объявление блокады или эмбарго, принятие законов, указов, предписаний, актов и требований государственными органами, делающих невозможным исполнение обязательств Сторонами. </w:t>
      </w:r>
    </w:p>
    <w:p w14:paraId="00000044"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 Сторона, ссылающаяся на обстоятельства непреодолимой силы, обязана в течение 15 (пятнадцати) календарных дней информировать другую Сторону о наступлении подобных обстоятельств с предоставлением удостоверяющих документов, выданных уполномоченными органами. Информация должна содержать данные о характере обстоятельств, а также оценку их влияния на исполнение Стороной своих обязательств по Соглашению и на предполагаемый срок действия названных обстоятельств. </w:t>
      </w:r>
    </w:p>
    <w:p w14:paraId="00000045"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После прекращения действия указанных обстоятельств Сторона должна в 15 (пятнадцати) календарных дней известить об этом другую Сторону. При этом Сторона должна указать срок, в который предполагается исполнить обязательства по Соглашению. Если Сторона не направит или несвоевременно направит необходимые извещения, то она обязана возместить другой Стороне причиненные этим убытки. </w:t>
      </w:r>
    </w:p>
    <w:p w14:paraId="00000046" w14:textId="77777777" w:rsidR="00105129" w:rsidRDefault="00F87191">
      <w:pPr>
        <w:widowControl w:val="0"/>
        <w:numPr>
          <w:ilvl w:val="1"/>
          <w:numId w:val="1"/>
        </w:numPr>
        <w:tabs>
          <w:tab w:val="left" w:pos="317"/>
          <w:tab w:val="left" w:pos="484"/>
        </w:tabs>
        <w:ind w:right="7"/>
        <w:jc w:val="both"/>
      </w:pPr>
      <w:r>
        <w:rPr>
          <w:rFonts w:ascii="Times New Roman" w:eastAsia="Times New Roman" w:hAnsi="Times New Roman" w:cs="Times New Roman"/>
          <w:sz w:val="24"/>
          <w:szCs w:val="24"/>
        </w:rPr>
        <w:t>В случае возникновения обстоятельств непреодолимой силы срок исполнения обязательств по Соглашению отодвигается соразмерно времени, в течение которого действуют такие обстоятельства и их последствия.</w:t>
      </w:r>
    </w:p>
    <w:p w14:paraId="00000047" w14:textId="77777777" w:rsidR="00105129" w:rsidRDefault="00F87191">
      <w:pPr>
        <w:widowControl w:val="0"/>
        <w:numPr>
          <w:ilvl w:val="1"/>
          <w:numId w:val="1"/>
        </w:numPr>
        <w:tabs>
          <w:tab w:val="left" w:pos="317"/>
          <w:tab w:val="left" w:pos="484"/>
        </w:tabs>
        <w:ind w:right="7"/>
        <w:jc w:val="both"/>
      </w:pPr>
      <w:r>
        <w:rPr>
          <w:rFonts w:ascii="Times New Roman" w:eastAsia="Times New Roman" w:hAnsi="Times New Roman" w:cs="Times New Roman"/>
          <w:sz w:val="24"/>
          <w:szCs w:val="24"/>
        </w:rPr>
        <w:t>Если состояние невыполнения обязательств, вытекающих из Соглашения, продолжает действовать более 3 (трех) месяцев и нет возможности сделать обязательное заявление о дате прекращения обстоятельств в течение последующего месяца, то каждая Сторона имеет право расторгнуть Соглашение без предупредительного срока с немедленным вступлением расторжения в силу.</w:t>
      </w:r>
    </w:p>
    <w:p w14:paraId="00000048" w14:textId="77777777" w:rsidR="00105129" w:rsidRDefault="00F87191">
      <w:pPr>
        <w:numPr>
          <w:ilvl w:val="0"/>
          <w:numId w:val="1"/>
        </w:numPr>
        <w:ind w:right="7"/>
        <w:jc w:val="both"/>
      </w:pPr>
      <w:r>
        <w:rPr>
          <w:rFonts w:ascii="Times New Roman" w:eastAsia="Times New Roman" w:hAnsi="Times New Roman" w:cs="Times New Roman"/>
          <w:b/>
          <w:sz w:val="24"/>
          <w:szCs w:val="24"/>
        </w:rPr>
        <w:t xml:space="preserve">Интеллектуальная собственность </w:t>
      </w:r>
    </w:p>
    <w:p w14:paraId="00000049" w14:textId="77777777" w:rsidR="00105129" w:rsidRDefault="00F87191">
      <w:pPr>
        <w:numPr>
          <w:ilvl w:val="1"/>
          <w:numId w:val="1"/>
        </w:numPr>
        <w:ind w:right="7"/>
        <w:jc w:val="both"/>
      </w:pPr>
      <w:r>
        <w:rPr>
          <w:rFonts w:ascii="Times New Roman" w:eastAsia="Times New Roman" w:hAnsi="Times New Roman" w:cs="Times New Roman"/>
          <w:sz w:val="24"/>
          <w:szCs w:val="24"/>
        </w:rPr>
        <w:t>Тексты, изображения, мультимедийные материалы, программные коды, информационные, рекламные материалы и прочие объекты, принадлежащие Исполнителю, защищены авторскими правами, правами на средства индивидуализации.</w:t>
      </w:r>
    </w:p>
    <w:p w14:paraId="0000004A" w14:textId="77777777" w:rsidR="00105129" w:rsidRDefault="00F87191">
      <w:pPr>
        <w:numPr>
          <w:ilvl w:val="1"/>
          <w:numId w:val="1"/>
        </w:numPr>
        <w:ind w:right="7"/>
        <w:jc w:val="both"/>
      </w:pPr>
      <w:r>
        <w:rPr>
          <w:rFonts w:ascii="Times New Roman" w:eastAsia="Times New Roman" w:hAnsi="Times New Roman" w:cs="Times New Roman"/>
          <w:sz w:val="24"/>
          <w:szCs w:val="24"/>
        </w:rPr>
        <w:t>Совокупность программ, данных, торговых марок, объектов авторского права, и других объектов, используемых Исполнителем, является интеллектуальной собственностью Исполнителя и охраняется законодательством об интеллектуальной собственности Республики Казахстан, а также соответствующими международными договорами и конвенциями. Любое использование элементов, символики, текстов, графических изображений, программ и других объектов, используемых Исполнителем, кроме разрешенного используемых Исполнителем, без разрешения Исполнителя или иного законного правообладателя является незаконным и может стать причиной судебного разбирательства и привлечения нарушителей к гражданско-правовой, административной и уголовной ответственности в соответствии с законодательством Республики Казахстан.</w:t>
      </w:r>
    </w:p>
    <w:p w14:paraId="0000004B" w14:textId="77777777" w:rsidR="00105129" w:rsidRDefault="00F87191">
      <w:pPr>
        <w:numPr>
          <w:ilvl w:val="0"/>
          <w:numId w:val="1"/>
        </w:numPr>
        <w:ind w:right="7"/>
        <w:jc w:val="both"/>
      </w:pPr>
      <w:r>
        <w:rPr>
          <w:rFonts w:ascii="Times New Roman" w:eastAsia="Times New Roman" w:hAnsi="Times New Roman" w:cs="Times New Roman"/>
          <w:b/>
          <w:sz w:val="24"/>
          <w:szCs w:val="24"/>
        </w:rPr>
        <w:t xml:space="preserve">Ограничения. </w:t>
      </w:r>
    </w:p>
    <w:p w14:paraId="0000004C" w14:textId="77777777" w:rsidR="00105129" w:rsidRDefault="00F87191">
      <w:pPr>
        <w:numPr>
          <w:ilvl w:val="1"/>
          <w:numId w:val="1"/>
        </w:numPr>
        <w:ind w:right="7"/>
        <w:jc w:val="both"/>
      </w:pPr>
      <w:r>
        <w:rPr>
          <w:rFonts w:ascii="Times New Roman" w:eastAsia="Times New Roman" w:hAnsi="Times New Roman" w:cs="Times New Roman"/>
          <w:sz w:val="24"/>
          <w:szCs w:val="24"/>
        </w:rPr>
        <w:t>В случае неисполнения либо ненадлежащего исполнения обязательств по Соглашению Исполнитель в случае признания его виновным возмещает Заказчику понесенные убытки (только реальный ущерб в имуществе) в соответствии с законодательством Республики Казахстан.</w:t>
      </w:r>
    </w:p>
    <w:p w14:paraId="0000004D"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Исполнитель не несет ответственность за невозможность выполнения обязательств в рамках Соглашения, по причине перебоев в работе каналов связи, перебоев в электропитании, глобальных перебоев в работе сегментов сети Интернет, сбоев систем маршрутизации и/или в системе доменных имен, осуществления </w:t>
      </w:r>
      <w:proofErr w:type="spellStart"/>
      <w:r>
        <w:rPr>
          <w:rFonts w:ascii="Times New Roman" w:eastAsia="Times New Roman" w:hAnsi="Times New Roman" w:cs="Times New Roman"/>
          <w:sz w:val="24"/>
          <w:szCs w:val="24"/>
        </w:rPr>
        <w:t>DDoS</w:t>
      </w:r>
      <w:proofErr w:type="spellEnd"/>
      <w:r>
        <w:rPr>
          <w:rFonts w:ascii="Times New Roman" w:eastAsia="Times New Roman" w:hAnsi="Times New Roman" w:cs="Times New Roman"/>
          <w:sz w:val="24"/>
          <w:szCs w:val="24"/>
        </w:rPr>
        <w:t xml:space="preserve">-атак и иных противоправных действий, нарушающих работоспособность </w:t>
      </w:r>
      <w:proofErr w:type="spellStart"/>
      <w:r>
        <w:rPr>
          <w:rFonts w:ascii="Times New Roman" w:eastAsia="Times New Roman" w:hAnsi="Times New Roman" w:cs="Times New Roman"/>
          <w:sz w:val="24"/>
          <w:szCs w:val="24"/>
        </w:rPr>
        <w:t>интернет-ресурсов</w:t>
      </w:r>
      <w:proofErr w:type="spellEnd"/>
      <w:r>
        <w:rPr>
          <w:rFonts w:ascii="Times New Roman" w:eastAsia="Times New Roman" w:hAnsi="Times New Roman" w:cs="Times New Roman"/>
          <w:sz w:val="24"/>
          <w:szCs w:val="24"/>
        </w:rPr>
        <w:t xml:space="preserve"> и каналов связи, которые не позволяют получать Услуги Исполнителя.</w:t>
      </w:r>
    </w:p>
    <w:p w14:paraId="0000004E" w14:textId="77777777" w:rsidR="00105129" w:rsidRDefault="00F87191">
      <w:pPr>
        <w:numPr>
          <w:ilvl w:val="1"/>
          <w:numId w:val="1"/>
        </w:numPr>
        <w:ind w:right="7"/>
        <w:jc w:val="both"/>
      </w:pPr>
      <w:r>
        <w:rPr>
          <w:rFonts w:ascii="Times New Roman" w:eastAsia="Times New Roman" w:hAnsi="Times New Roman" w:cs="Times New Roman"/>
          <w:sz w:val="24"/>
          <w:szCs w:val="24"/>
        </w:rPr>
        <w:t>Сайт Исполнителя предоставляются «как есть». Предоставляемые сервисы Сайта в любой момент могут изменяться, дополняться, обновляться, менять форму и характер функциональных возможностей без предварительного уведомления Заказчика, в связи с чем, их использование предлагается в режиме «как есть», т.е. том виде и объеме, в каком они предоставляются Исполнителем в момент обращения к сервисам Сайт. Исполнитель вправе при необходимости по собственному усмотрению прекратить (временно или окончательно) предоставление сервисов (или каких-либо отдельных функций в рамках сервисов) всем Заказчикам в целом или отдельному Заказчику, в частности, без предварительного уведомления. Исполнитель не гарантирует безусловного сохранения учетной записи Заказчика, доменного имени Заказчика и размещенной Заказчиком информации на Сайте.</w:t>
      </w:r>
    </w:p>
    <w:p w14:paraId="0000004F" w14:textId="77777777" w:rsidR="00105129" w:rsidRDefault="00F87191">
      <w:pPr>
        <w:numPr>
          <w:ilvl w:val="1"/>
          <w:numId w:val="1"/>
        </w:numPr>
        <w:ind w:right="7"/>
        <w:jc w:val="both"/>
      </w:pPr>
      <w:r>
        <w:rPr>
          <w:rFonts w:ascii="Times New Roman" w:eastAsia="Times New Roman" w:hAnsi="Times New Roman" w:cs="Times New Roman"/>
          <w:sz w:val="24"/>
          <w:szCs w:val="24"/>
        </w:rPr>
        <w:t>Исполнитель не несет ответственности за соответствие Сайта целиком или его частей ожиданиям Заказчика, безошибочное и бесперебойное предоставление доступа к Сайту, прекращение доступа Заказчика к Сайту, а также за сохранность логина и пароля Заказчика, обеспечивающие доступ к Сайту, по причинам, связанным с техническими сбоями аппаратного или программного обеспечения Сайта, и не возмещает Заказчику любые связанные с этим убытки.</w:t>
      </w:r>
      <w:r>
        <w:rPr>
          <w:rFonts w:ascii="Times New Roman" w:eastAsia="Times New Roman" w:hAnsi="Times New Roman" w:cs="Times New Roman"/>
          <w:sz w:val="24"/>
          <w:szCs w:val="24"/>
          <w:highlight w:val="white"/>
        </w:rPr>
        <w:t xml:space="preserve"> </w:t>
      </w:r>
    </w:p>
    <w:p w14:paraId="00000050" w14:textId="77777777" w:rsidR="00105129" w:rsidRDefault="00F87191">
      <w:pPr>
        <w:numPr>
          <w:ilvl w:val="0"/>
          <w:numId w:val="1"/>
        </w:numPr>
        <w:ind w:right="7"/>
        <w:jc w:val="both"/>
      </w:pPr>
      <w:r>
        <w:rPr>
          <w:rFonts w:ascii="Times New Roman" w:eastAsia="Times New Roman" w:hAnsi="Times New Roman" w:cs="Times New Roman"/>
          <w:b/>
          <w:sz w:val="24"/>
          <w:szCs w:val="24"/>
        </w:rPr>
        <w:t>Конфиденциальность</w:t>
      </w:r>
    </w:p>
    <w:p w14:paraId="00000051" w14:textId="77777777" w:rsidR="00105129" w:rsidRDefault="00F87191">
      <w:pPr>
        <w:numPr>
          <w:ilvl w:val="1"/>
          <w:numId w:val="1"/>
        </w:numPr>
        <w:ind w:right="7"/>
        <w:jc w:val="both"/>
      </w:pPr>
      <w:r>
        <w:rPr>
          <w:rFonts w:ascii="Times New Roman" w:eastAsia="Times New Roman" w:hAnsi="Times New Roman" w:cs="Times New Roman"/>
          <w:sz w:val="24"/>
          <w:szCs w:val="24"/>
        </w:rPr>
        <w:t>Стороны по соглашению обязуются не разглашать коммерческую, служебную, финансовую информацию (далее – Конфиденциальная информация), полученную от другой Стороны, за исключением информации, разглашение которой предусмотрено соглашением и документами, заключаемым в рамках соглашения.</w:t>
      </w:r>
    </w:p>
    <w:p w14:paraId="00000052" w14:textId="77777777" w:rsidR="00105129" w:rsidRDefault="00F87191">
      <w:pPr>
        <w:numPr>
          <w:ilvl w:val="1"/>
          <w:numId w:val="1"/>
        </w:numPr>
        <w:ind w:right="7"/>
        <w:jc w:val="both"/>
      </w:pPr>
      <w:r>
        <w:rPr>
          <w:rFonts w:ascii="Times New Roman" w:eastAsia="Times New Roman" w:hAnsi="Times New Roman" w:cs="Times New Roman"/>
          <w:sz w:val="24"/>
          <w:szCs w:val="24"/>
        </w:rPr>
        <w:t>Информация, полученная Исполнителем в рамках оказания Услуг по Договору, не может быть сообщена Исполнителем третьим лицам без предварительного письменного разрешения Заказчика, за исключением случаев, когда ее раскрытие требуется по закону или на основании судебного акта, либо если такая информация является общедоступной</w:t>
      </w:r>
    </w:p>
    <w:p w14:paraId="00000053" w14:textId="77777777" w:rsidR="00105129" w:rsidRDefault="00F87191">
      <w:pPr>
        <w:numPr>
          <w:ilvl w:val="1"/>
          <w:numId w:val="1"/>
        </w:numPr>
        <w:ind w:right="7"/>
        <w:jc w:val="both"/>
      </w:pPr>
      <w:r>
        <w:rPr>
          <w:rFonts w:ascii="Times New Roman" w:eastAsia="Times New Roman" w:hAnsi="Times New Roman" w:cs="Times New Roman"/>
          <w:sz w:val="24"/>
          <w:szCs w:val="24"/>
        </w:rPr>
        <w:t>Передача Конфиденциальной информации третьим лицам, опубликование или разглашение иным способом, возможны только с письменного согласия другой стороны, а также на основании письменных запросов уполномоченных законодательством Республики Казахстан на получение Конфиденциальной информации органов и должностных лиц, за исключением случаев, предусмотренных соглашением.</w:t>
      </w:r>
    </w:p>
    <w:p w14:paraId="00000054" w14:textId="77777777" w:rsidR="00105129" w:rsidRDefault="00F87191">
      <w:pPr>
        <w:numPr>
          <w:ilvl w:val="1"/>
          <w:numId w:val="1"/>
        </w:numPr>
        <w:ind w:right="7"/>
        <w:jc w:val="both"/>
      </w:pPr>
      <w:r>
        <w:rPr>
          <w:rFonts w:ascii="Times New Roman" w:eastAsia="Times New Roman" w:hAnsi="Times New Roman" w:cs="Times New Roman"/>
          <w:sz w:val="24"/>
          <w:szCs w:val="24"/>
        </w:rPr>
        <w:t>Для целей настоящего Соглашения термин «Конфиденциальная информация» означает следующее:</w:t>
      </w:r>
    </w:p>
    <w:p w14:paraId="00000055"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Сведения любого характера (производственные, технические, экономические, организационные и другие),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обладателем таких сведений введен Режим коммерческой тайны, при этом такие сведения включают, среди прочего: любые бизнес-планы, концепции, идеи, процессы, методы, программы, конструкции, формулы, алгоритмы и незавершенную работу, а также любые инженерно-конструкторские, производственные, маркетинговые, технические, финансовые данные, сведения об объемах продаж, любые сведения в отношении Исполнителя, Спикеров, </w:t>
      </w:r>
      <w:proofErr w:type="spellStart"/>
      <w:r>
        <w:rPr>
          <w:rFonts w:ascii="Times New Roman" w:eastAsia="Times New Roman" w:hAnsi="Times New Roman" w:cs="Times New Roman"/>
          <w:sz w:val="24"/>
          <w:szCs w:val="24"/>
        </w:rPr>
        <w:t>Услугодателей</w:t>
      </w:r>
      <w:proofErr w:type="spellEnd"/>
      <w:r>
        <w:rPr>
          <w:rFonts w:ascii="Times New Roman" w:eastAsia="Times New Roman" w:hAnsi="Times New Roman" w:cs="Times New Roman"/>
          <w:sz w:val="24"/>
          <w:szCs w:val="24"/>
        </w:rPr>
        <w:t xml:space="preserve">, Партнеров, работников, инвесторов, программного обеспечения и разработки программного обеспечения, коммерческой деятельности, любые сведения о результатах интеллектуальной деятельности, любые другие сведения или материалы, будь то в письменной, графической или любой иной форме, которые раскрываются устно, в электронном или ином виде и которые получены или раскрыты в ходе обсуждений, изучений или другой работы, в которую вовлечены стороны. </w:t>
      </w:r>
    </w:p>
    <w:p w14:paraId="00000056"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Конфиденциальная информация в контексте настоящего Соглашения включает себя сведения, составляющие коммерческую тайну согласно действующему законодательству Республики Казахстан. </w:t>
      </w:r>
    </w:p>
    <w:p w14:paraId="00000057"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Обязательство о конфиденциальности. Каждая из Сторон соглашается с тем, что она не будет в какое-либо время раскрывать, предоставлять или передавать каким-либо способом или в какой-либо форме и в каких-либо целях Конфиденциальную информацию, полученную от другой стороны, какому-либо третьему лицу, стороне, фирме или другой организации (за исключением случаев допустимого раскрытия такой информации согласно пунктам ниже настоящего Соглашения) или использовать Конфиденциальную информацию в какой-либо цели, отличной от цели Соглашения. Каждая из Сторон обязуется принимать все разумные меры, позволяющие сохранить конфиденциальность и избежать раскрытия Конфиденциальной информации другой Стороны, включая, среди прочего, те меры, которые принимаются в отношении ее собственной конфиденциальной информации аналогичной важности. </w:t>
      </w:r>
    </w:p>
    <w:p w14:paraId="00000058" w14:textId="1190B84C" w:rsidR="00105129" w:rsidRPr="00AB08E8" w:rsidRDefault="00F87191">
      <w:pPr>
        <w:numPr>
          <w:ilvl w:val="0"/>
          <w:numId w:val="1"/>
        </w:numPr>
        <w:ind w:right="7"/>
        <w:jc w:val="both"/>
      </w:pPr>
      <w:r>
        <w:rPr>
          <w:rFonts w:ascii="Times New Roman" w:eastAsia="Times New Roman" w:hAnsi="Times New Roman" w:cs="Times New Roman"/>
          <w:b/>
          <w:sz w:val="24"/>
          <w:szCs w:val="24"/>
        </w:rPr>
        <w:t>Исключения из режима конфиденциальности.</w:t>
      </w:r>
      <w:r>
        <w:rPr>
          <w:rFonts w:ascii="Times New Roman" w:eastAsia="Times New Roman" w:hAnsi="Times New Roman" w:cs="Times New Roman"/>
          <w:sz w:val="24"/>
          <w:szCs w:val="24"/>
        </w:rPr>
        <w:t xml:space="preserve"> </w:t>
      </w:r>
    </w:p>
    <w:p w14:paraId="5D4E3D4F" w14:textId="51870459" w:rsidR="00AB08E8" w:rsidRPr="00AB08E8" w:rsidRDefault="00AB08E8">
      <w:pPr>
        <w:numPr>
          <w:ilvl w:val="1"/>
          <w:numId w:val="1"/>
        </w:numPr>
        <w:ind w:right="7"/>
        <w:jc w:val="both"/>
      </w:pPr>
      <w:r>
        <w:rPr>
          <w:rFonts w:ascii="Times New Roman" w:eastAsia="Times New Roman" w:hAnsi="Times New Roman" w:cs="Times New Roman"/>
          <w:sz w:val="24"/>
          <w:szCs w:val="24"/>
        </w:rPr>
        <w:t>Исполнитель имеет право передавать информацию, полученную в рамках оказания Услуг по Договору, третьим лицам исключительно в целях исполнения условий данного Договора. Заключая Договор Заказчик предоставляет право на передачу персональных данных третьим лицам, привлекаемым для исполнения настоящего Договора</w:t>
      </w:r>
      <w:r w:rsidRPr="00AB08E8">
        <w:rPr>
          <w:rFonts w:ascii="Times New Roman" w:eastAsia="Times New Roman" w:hAnsi="Times New Roman" w:cs="Times New Roman"/>
          <w:sz w:val="24"/>
          <w:szCs w:val="24"/>
          <w:lang w:val="ru-RU"/>
        </w:rPr>
        <w:t>.</w:t>
      </w:r>
    </w:p>
    <w:p w14:paraId="00000059" w14:textId="67C7211D" w:rsidR="00105129" w:rsidRDefault="00F87191">
      <w:pPr>
        <w:numPr>
          <w:ilvl w:val="1"/>
          <w:numId w:val="1"/>
        </w:numPr>
        <w:ind w:right="7"/>
        <w:jc w:val="both"/>
      </w:pPr>
      <w:r>
        <w:rPr>
          <w:rFonts w:ascii="Times New Roman" w:eastAsia="Times New Roman" w:hAnsi="Times New Roman" w:cs="Times New Roman"/>
          <w:sz w:val="24"/>
          <w:szCs w:val="24"/>
        </w:rPr>
        <w:t>Каждая из Сторон соглашается с тем, что ее обязательство не раскрывать и не использовать Конфиденциальную информацию другой Стороны не распространяется на любую информацию, которая:</w:t>
      </w:r>
    </w:p>
    <w:p w14:paraId="0000005A" w14:textId="77777777" w:rsidR="00105129" w:rsidRDefault="00F87191">
      <w:pPr>
        <w:numPr>
          <w:ilvl w:val="1"/>
          <w:numId w:val="1"/>
        </w:numPr>
        <w:ind w:right="7"/>
        <w:jc w:val="both"/>
      </w:pPr>
      <w:r>
        <w:rPr>
          <w:rFonts w:ascii="Times New Roman" w:eastAsia="Times New Roman" w:hAnsi="Times New Roman" w:cs="Times New Roman"/>
          <w:sz w:val="24"/>
          <w:szCs w:val="24"/>
        </w:rPr>
        <w:t>является или в любое время становится общедоступной, кроме как в результате нарушения настоящего Соглашения получающей Стороной;</w:t>
      </w:r>
    </w:p>
    <w:p w14:paraId="0000005B" w14:textId="77777777" w:rsidR="00105129" w:rsidRDefault="00F87191">
      <w:pPr>
        <w:numPr>
          <w:ilvl w:val="1"/>
          <w:numId w:val="1"/>
        </w:numPr>
        <w:ind w:right="7"/>
        <w:jc w:val="both"/>
      </w:pPr>
      <w:r>
        <w:rPr>
          <w:rFonts w:ascii="Times New Roman" w:eastAsia="Times New Roman" w:hAnsi="Times New Roman" w:cs="Times New Roman"/>
          <w:sz w:val="24"/>
          <w:szCs w:val="24"/>
        </w:rPr>
        <w:t>была самостоятельно обнаружена или разработана без использования и без обращения к Конфиденциальной информации другой Стороны;</w:t>
      </w:r>
    </w:p>
    <w:p w14:paraId="0000005C" w14:textId="77777777" w:rsidR="00105129" w:rsidRDefault="00F87191">
      <w:pPr>
        <w:numPr>
          <w:ilvl w:val="1"/>
          <w:numId w:val="1"/>
        </w:numPr>
        <w:ind w:right="7"/>
        <w:jc w:val="both"/>
      </w:pPr>
      <w:r>
        <w:rPr>
          <w:rFonts w:ascii="Times New Roman" w:eastAsia="Times New Roman" w:hAnsi="Times New Roman" w:cs="Times New Roman"/>
          <w:sz w:val="24"/>
          <w:szCs w:val="24"/>
        </w:rPr>
        <w:t>уже была известна получающей Стороне в момент получения такой информации от другой Стороны, что подтверждается более ранними письменными записями получающей Стороны;</w:t>
      </w:r>
    </w:p>
    <w:p w14:paraId="0000005D" w14:textId="77777777" w:rsidR="00105129" w:rsidRDefault="00F87191">
      <w:pPr>
        <w:numPr>
          <w:ilvl w:val="1"/>
          <w:numId w:val="1"/>
        </w:numPr>
        <w:ind w:right="7"/>
        <w:jc w:val="both"/>
      </w:pPr>
      <w:r>
        <w:rPr>
          <w:rFonts w:ascii="Times New Roman" w:eastAsia="Times New Roman" w:hAnsi="Times New Roman" w:cs="Times New Roman"/>
          <w:sz w:val="24"/>
          <w:szCs w:val="24"/>
        </w:rPr>
        <w:t>правомерно получена от третьего лица без какого-либо известного обязательства о конфиденциальности;</w:t>
      </w:r>
    </w:p>
    <w:p w14:paraId="0000005E" w14:textId="77777777" w:rsidR="00105129" w:rsidRDefault="00F87191">
      <w:pPr>
        <w:numPr>
          <w:ilvl w:val="1"/>
          <w:numId w:val="1"/>
        </w:numPr>
        <w:ind w:right="7"/>
        <w:jc w:val="both"/>
      </w:pPr>
      <w:r>
        <w:rPr>
          <w:rFonts w:ascii="Times New Roman" w:eastAsia="Times New Roman" w:hAnsi="Times New Roman" w:cs="Times New Roman"/>
          <w:sz w:val="24"/>
          <w:szCs w:val="24"/>
        </w:rPr>
        <w:t>включена в список информации, предусмотренный применимым законодательством, в отношении которой не может быть установлен режим коммерческой тайны.</w:t>
      </w:r>
    </w:p>
    <w:p w14:paraId="0000005F" w14:textId="77777777" w:rsidR="00105129" w:rsidRDefault="00F87191">
      <w:pPr>
        <w:numPr>
          <w:ilvl w:val="1"/>
          <w:numId w:val="1"/>
        </w:numPr>
        <w:ind w:right="7"/>
        <w:jc w:val="both"/>
      </w:pPr>
      <w:r>
        <w:rPr>
          <w:rFonts w:ascii="Times New Roman" w:eastAsia="Times New Roman" w:hAnsi="Times New Roman" w:cs="Times New Roman"/>
          <w:sz w:val="24"/>
          <w:szCs w:val="24"/>
        </w:rPr>
        <w:t>В случае нарушения условий по конфиденциальности какой-либо из Сторон другая Сторона имеет все средства защиты прав, предусмотренные действующим законодательством Республики Казахстан, включая, среди прочего, право обратиться за соответствующим судебным запретом или обратиться в суд с требованием об исполнении обязательства в натуре и компенсации ущерба.</w:t>
      </w:r>
    </w:p>
    <w:p w14:paraId="00000060" w14:textId="77777777" w:rsidR="00105129" w:rsidRDefault="00F87191">
      <w:pPr>
        <w:numPr>
          <w:ilvl w:val="0"/>
          <w:numId w:val="1"/>
        </w:numPr>
        <w:shd w:val="clear" w:color="auto" w:fill="FFFFFF"/>
        <w:ind w:right="7"/>
        <w:jc w:val="both"/>
      </w:pPr>
      <w:r>
        <w:rPr>
          <w:rFonts w:ascii="Times New Roman" w:eastAsia="Times New Roman" w:hAnsi="Times New Roman" w:cs="Times New Roman"/>
          <w:b/>
          <w:sz w:val="24"/>
          <w:szCs w:val="24"/>
        </w:rPr>
        <w:t>Ответственность за распространение порочащей информации</w:t>
      </w:r>
    </w:p>
    <w:p w14:paraId="00000061" w14:textId="77777777"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 xml:space="preserve">За распространение информации, порочащей, не соответствующей действительности, соответствующей действительности, но выраженной в оскорбительной, </w:t>
      </w:r>
      <w:r>
        <w:rPr>
          <w:rFonts w:ascii="Times New Roman" w:eastAsia="Times New Roman" w:hAnsi="Times New Roman" w:cs="Times New Roman"/>
          <w:sz w:val="24"/>
          <w:szCs w:val="24"/>
          <w:highlight w:val="white"/>
        </w:rPr>
        <w:t>порочащей деловую репутацию</w:t>
      </w:r>
      <w:r>
        <w:rPr>
          <w:rFonts w:ascii="Times New Roman" w:eastAsia="Times New Roman" w:hAnsi="Times New Roman" w:cs="Times New Roman"/>
          <w:sz w:val="24"/>
          <w:szCs w:val="24"/>
        </w:rPr>
        <w:t xml:space="preserve"> форме, об Исполнителе и/или Сайте, Заказчик несёт ответственность по законодательству и возмещает причинённые убытки (размер убытков будет зависеть от масштабности и в соответствии с угрозой, влияющей на доход Исполнителя). Такой Заказчик обязан опровергнуть сведения в соответствии с законодательством.</w:t>
      </w:r>
    </w:p>
    <w:p w14:paraId="00000062" w14:textId="77777777" w:rsidR="00105129" w:rsidRDefault="00F87191">
      <w:pPr>
        <w:numPr>
          <w:ilvl w:val="0"/>
          <w:numId w:val="1"/>
        </w:numPr>
        <w:ind w:right="7"/>
        <w:jc w:val="both"/>
      </w:pPr>
      <w:r>
        <w:rPr>
          <w:rFonts w:ascii="Times New Roman" w:eastAsia="Times New Roman" w:hAnsi="Times New Roman" w:cs="Times New Roman"/>
          <w:b/>
          <w:sz w:val="24"/>
          <w:szCs w:val="24"/>
          <w:highlight w:val="white"/>
        </w:rPr>
        <w:t xml:space="preserve">Срок действия, </w:t>
      </w:r>
      <w:r>
        <w:rPr>
          <w:rFonts w:ascii="Times New Roman" w:eastAsia="Times New Roman" w:hAnsi="Times New Roman" w:cs="Times New Roman"/>
          <w:b/>
          <w:sz w:val="24"/>
          <w:szCs w:val="24"/>
        </w:rPr>
        <w:t>обновления Пользовательского соглашения</w:t>
      </w:r>
    </w:p>
    <w:p w14:paraId="00000063" w14:textId="77777777" w:rsidR="00105129" w:rsidRDefault="00F87191">
      <w:pPr>
        <w:numPr>
          <w:ilvl w:val="1"/>
          <w:numId w:val="1"/>
        </w:numPr>
        <w:ind w:right="7"/>
        <w:jc w:val="both"/>
      </w:pPr>
      <w:r>
        <w:rPr>
          <w:rFonts w:ascii="Times New Roman" w:eastAsia="Times New Roman" w:hAnsi="Times New Roman" w:cs="Times New Roman"/>
          <w:sz w:val="24"/>
          <w:szCs w:val="24"/>
        </w:rPr>
        <w:t>Оферта вступает в силу с момента размещения на сайте https://lkfinance.kz/ и действует в течение неопределенного срока.</w:t>
      </w:r>
    </w:p>
    <w:p w14:paraId="00000064"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Исполнитель вправе внести изменения в условия Оферты в любой момент по своему усмотрению, разместив измененный текст Оферты на сайте </w:t>
      </w:r>
      <w:hyperlink r:id="rId10">
        <w:r>
          <w:rPr>
            <w:rFonts w:ascii="Times New Roman" w:eastAsia="Times New Roman" w:hAnsi="Times New Roman" w:cs="Times New Roman"/>
            <w:color w:val="1155CC"/>
            <w:sz w:val="24"/>
            <w:szCs w:val="24"/>
            <w:u w:val="single"/>
          </w:rPr>
          <w:t>https://lkfinance.kz/</w:t>
        </w:r>
      </w:hyperlink>
      <w:r>
        <w:rPr>
          <w:rFonts w:ascii="Times New Roman" w:eastAsia="Times New Roman" w:hAnsi="Times New Roman" w:cs="Times New Roman"/>
          <w:sz w:val="24"/>
          <w:szCs w:val="24"/>
        </w:rPr>
        <w:t>.</w:t>
      </w:r>
    </w:p>
    <w:p w14:paraId="00000065" w14:textId="77777777" w:rsidR="00105129" w:rsidRDefault="00F87191">
      <w:pPr>
        <w:numPr>
          <w:ilvl w:val="1"/>
          <w:numId w:val="1"/>
        </w:numPr>
        <w:ind w:right="7"/>
        <w:jc w:val="both"/>
      </w:pPr>
      <w:r>
        <w:rPr>
          <w:rFonts w:ascii="Times New Roman" w:eastAsia="Times New Roman" w:hAnsi="Times New Roman" w:cs="Times New Roman"/>
          <w:sz w:val="24"/>
          <w:szCs w:val="24"/>
        </w:rPr>
        <w:t xml:space="preserve">Исполнитель вправе в любой момент отозвать Оферту путем удаления её с сайта </w:t>
      </w:r>
      <w:hyperlink r:id="rId11">
        <w:r>
          <w:rPr>
            <w:rFonts w:ascii="Times New Roman" w:eastAsia="Times New Roman" w:hAnsi="Times New Roman" w:cs="Times New Roman"/>
            <w:color w:val="1155CC"/>
            <w:sz w:val="24"/>
            <w:szCs w:val="24"/>
            <w:u w:val="single"/>
          </w:rPr>
          <w:t>https://lkfinance.kz/</w:t>
        </w:r>
      </w:hyperlink>
      <w:r>
        <w:rPr>
          <w:rFonts w:ascii="Times New Roman" w:eastAsia="Times New Roman" w:hAnsi="Times New Roman" w:cs="Times New Roman"/>
          <w:sz w:val="24"/>
          <w:szCs w:val="24"/>
        </w:rPr>
        <w:t>.</w:t>
      </w:r>
    </w:p>
    <w:p w14:paraId="00000066" w14:textId="77777777"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Договоры, заключенные с Заказчиками до внесения изменений или отзыва Оферты, сохраняют свою силу для Сторон на условиях, действовавших в момент акцепта Оферты Заказчиком. Исполнитель вправе в одностороннем порядке без предварительного уведомления вносить изменения и/или дополнения в Пользовательское соглашение, а также в любые и иные документы Исполнителя. Изменения и дополнения могут вносится в том числе в виде новой редакции текста Пользовательского соглашения или иного документа.</w:t>
      </w:r>
    </w:p>
    <w:p w14:paraId="00000067" w14:textId="2CA4F98C"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Уведомление Заказчика о внесении изменений и/или дополнений в Пользовательское соглашение или иной документ осуществляется путем размещения текста изменений/дополнений или текста Пользовательского соглашения, или иного документа на сайте по адресу</w:t>
      </w:r>
      <w:r w:rsidR="009D4F8A">
        <w:rPr>
          <w:rFonts w:ascii="Times New Roman" w:eastAsia="Times New Roman" w:hAnsi="Times New Roman" w:cs="Times New Roman"/>
          <w:sz w:val="24"/>
          <w:szCs w:val="24"/>
          <w:lang w:val="ru-RU"/>
        </w:rPr>
        <w:t xml:space="preserve"> </w:t>
      </w:r>
      <w:hyperlink r:id="rId12">
        <w:r w:rsidR="009D4F8A">
          <w:rPr>
            <w:rFonts w:ascii="Times New Roman" w:eastAsia="Times New Roman" w:hAnsi="Times New Roman" w:cs="Times New Roman"/>
            <w:color w:val="1155CC"/>
            <w:sz w:val="24"/>
            <w:szCs w:val="24"/>
            <w:u w:val="single"/>
          </w:rPr>
          <w:t>https://lkfinance.kz/</w:t>
        </w:r>
      </w:hyperlink>
      <w:r w:rsidR="009D4F8A">
        <w:rPr>
          <w:rFonts w:ascii="Times New Roman" w:eastAsia="Times New Roman" w:hAnsi="Times New Roman" w:cs="Times New Roman"/>
          <w:color w:val="1155CC"/>
          <w:sz w:val="24"/>
          <w:szCs w:val="24"/>
          <w:u w:val="single"/>
          <w:lang w:val="ru-RU"/>
        </w:rPr>
        <w:t xml:space="preserve">. </w:t>
      </w:r>
      <w:r>
        <w:rPr>
          <w:rFonts w:ascii="Times New Roman" w:eastAsia="Times New Roman" w:hAnsi="Times New Roman" w:cs="Times New Roman"/>
          <w:sz w:val="24"/>
          <w:szCs w:val="24"/>
        </w:rPr>
        <w:t>Моментом вступления в силу изменений/дополнений является совершение Заказчиком в Сайте любых действий по принятию изменений/дополнений (путём нажатия на иконку “я согласен/я согласна”, ввода ФИО (</w:t>
      </w:r>
      <w:proofErr w:type="spellStart"/>
      <w:r>
        <w:rPr>
          <w:rFonts w:ascii="Times New Roman" w:eastAsia="Times New Roman" w:hAnsi="Times New Roman" w:cs="Times New Roman"/>
          <w:sz w:val="24"/>
          <w:szCs w:val="24"/>
        </w:rPr>
        <w:t>click-wrap</w:t>
      </w:r>
      <w:proofErr w:type="spellEnd"/>
      <w:r>
        <w:rPr>
          <w:rFonts w:ascii="Times New Roman" w:eastAsia="Times New Roman" w:hAnsi="Times New Roman" w:cs="Times New Roman"/>
          <w:sz w:val="24"/>
          <w:szCs w:val="24"/>
        </w:rPr>
        <w:t xml:space="preserve"> соглашение) в сообщении, содержащем текст с описанием свойств изменений и гиперссылку на настоящее положение, появляющееся (сообщение) у Заказчика на экране Мобильного устройства в момент первого входа Сайта после изменения) либо иное взаимодействие Заказчика с Сайтом после опубликования на сайте по адресу </w:t>
      </w:r>
      <w:hyperlink r:id="rId13">
        <w:r w:rsidR="009D4F8A">
          <w:rPr>
            <w:rFonts w:ascii="Times New Roman" w:eastAsia="Times New Roman" w:hAnsi="Times New Roman" w:cs="Times New Roman"/>
            <w:color w:val="1155CC"/>
            <w:sz w:val="24"/>
            <w:szCs w:val="24"/>
            <w:u w:val="single"/>
          </w:rPr>
          <w:t>https://lkfinance.kz/</w:t>
        </w:r>
      </w:hyperlink>
      <w:r w:rsidR="009D4F8A">
        <w:rPr>
          <w:rFonts w:ascii="Times New Roman" w:eastAsia="Times New Roman" w:hAnsi="Times New Roman" w:cs="Times New Roman"/>
          <w:color w:val="1155CC"/>
          <w:sz w:val="24"/>
          <w:szCs w:val="24"/>
          <w:u w:val="single"/>
          <w:lang w:val="ru-RU"/>
        </w:rPr>
        <w:t xml:space="preserve"> </w:t>
      </w:r>
      <w:r>
        <w:rPr>
          <w:rFonts w:ascii="Times New Roman" w:eastAsia="Times New Roman" w:hAnsi="Times New Roman" w:cs="Times New Roman"/>
          <w:sz w:val="24"/>
          <w:szCs w:val="24"/>
        </w:rPr>
        <w:t xml:space="preserve">изменений/дополнений в зависимости от того, что произошло ранее. </w:t>
      </w:r>
    </w:p>
    <w:p w14:paraId="00000068" w14:textId="77777777"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Продолжение Заказчиком использования Сайта (любое его дальнейшее взаимодействие с Сайтом) означает его согласие с изменениями в Соглашении.</w:t>
      </w:r>
    </w:p>
    <w:p w14:paraId="00000069" w14:textId="77777777"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В случае, если Заказчик не согласен с какими-либо условиями настоящего Соглашения и/или не согласен соблюдать условия настоящего Соглашения (или новой редакции Соглашения), он не вправе пользоваться возможностями Сайта и обязан прекратить использование Сайта и покинуть его, прекратить получение Услуг от Исполнителя.</w:t>
      </w:r>
    </w:p>
    <w:p w14:paraId="0000006A" w14:textId="5CD7FFC0"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 xml:space="preserve">Размещение изменений и/или дополнений в Пользовательское соглашение, а также в любые и иные документы Исполнителя в новой редакции на сайте по адресу </w:t>
      </w:r>
      <w:hyperlink r:id="rId14">
        <w:r w:rsidR="009D4F8A">
          <w:rPr>
            <w:rFonts w:ascii="Times New Roman" w:eastAsia="Times New Roman" w:hAnsi="Times New Roman" w:cs="Times New Roman"/>
            <w:color w:val="1155CC"/>
            <w:sz w:val="24"/>
            <w:szCs w:val="24"/>
            <w:u w:val="single"/>
          </w:rPr>
          <w:t>https://lkfinance.kz/</w:t>
        </w:r>
      </w:hyperlink>
      <w:r>
        <w:rPr>
          <w:rFonts w:ascii="Times New Roman" w:eastAsia="Times New Roman" w:hAnsi="Times New Roman" w:cs="Times New Roman"/>
          <w:sz w:val="24"/>
          <w:szCs w:val="24"/>
        </w:rPr>
        <w:t xml:space="preserve"> означает надлежащее исполнение Исполнителя обязанности по уведомлению Заказчика. Заказчик обязуется самостоятельно посещать сайт по адресу </w:t>
      </w:r>
      <w:hyperlink r:id="rId15">
        <w:r w:rsidR="009D4F8A">
          <w:rPr>
            <w:rFonts w:ascii="Times New Roman" w:eastAsia="Times New Roman" w:hAnsi="Times New Roman" w:cs="Times New Roman"/>
            <w:color w:val="1155CC"/>
            <w:sz w:val="24"/>
            <w:szCs w:val="24"/>
            <w:u w:val="single"/>
          </w:rPr>
          <w:t>https://lkfinance.kz/</w:t>
        </w:r>
      </w:hyperlink>
      <w:r>
        <w:rPr>
          <w:rFonts w:ascii="Times New Roman" w:eastAsia="Times New Roman" w:hAnsi="Times New Roman" w:cs="Times New Roman"/>
          <w:sz w:val="24"/>
          <w:szCs w:val="24"/>
        </w:rPr>
        <w:t xml:space="preserve"> для проверки наличия/отсутствия изменений/дополнений в Пользовательское соглашение, а также любых и иных документах Исполнителя в новой редакции.</w:t>
      </w:r>
    </w:p>
    <w:p w14:paraId="0000006B" w14:textId="77777777" w:rsidR="00105129" w:rsidRDefault="00F87191">
      <w:pPr>
        <w:numPr>
          <w:ilvl w:val="0"/>
          <w:numId w:val="1"/>
        </w:numPr>
        <w:shd w:val="clear" w:color="auto" w:fill="FFFFFF"/>
        <w:ind w:right="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Суды и споры</w:t>
      </w:r>
      <w:r>
        <w:rPr>
          <w:rFonts w:ascii="Times New Roman" w:eastAsia="Times New Roman" w:hAnsi="Times New Roman" w:cs="Times New Roman"/>
          <w:sz w:val="24"/>
          <w:szCs w:val="24"/>
        </w:rPr>
        <w:t xml:space="preserve"> </w:t>
      </w:r>
    </w:p>
    <w:p w14:paraId="0000006C" w14:textId="77777777"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 xml:space="preserve">Споры и разногласия, которые могут возникнуть при исполнении настоящего соглашения, будут по возможности разрешаться путем переговоров между Сторонами. Стороны предусмотрели обязательный досудебный претензионный порядок рассмотрения споров по требованиям Заказчиков к Исполнителю - с направлением претензии регистрируемым почтовым отправлением с описью вложения и объявленной ценностью. </w:t>
      </w:r>
    </w:p>
    <w:p w14:paraId="0000006D" w14:textId="77777777" w:rsidR="00105129" w:rsidRDefault="00F87191">
      <w:pPr>
        <w:numPr>
          <w:ilvl w:val="1"/>
          <w:numId w:val="1"/>
        </w:numPr>
        <w:ind w:right="7"/>
        <w:jc w:val="both"/>
      </w:pPr>
      <w:r>
        <w:rPr>
          <w:rFonts w:ascii="Times New Roman" w:eastAsia="Times New Roman" w:hAnsi="Times New Roman" w:cs="Times New Roman"/>
          <w:sz w:val="24"/>
          <w:szCs w:val="24"/>
        </w:rPr>
        <w:t>Стороны пришли к соглашению рассматривать все споры и разногласия, возникающие из настоящего Соглашения или связанные с ним, которые невозможно урегулировать путем переговоров, в судебном порядке в суде по юридическому адресу (месту нахождения) Исполнителя.</w:t>
      </w:r>
    </w:p>
    <w:p w14:paraId="0000006E" w14:textId="77777777" w:rsidR="00105129" w:rsidRDefault="00F87191">
      <w:pPr>
        <w:numPr>
          <w:ilvl w:val="0"/>
          <w:numId w:val="1"/>
        </w:numPr>
        <w:shd w:val="clear" w:color="auto" w:fill="FFFFFF"/>
        <w:ind w:right="7"/>
        <w:jc w:val="both"/>
        <w:rPr>
          <w:sz w:val="24"/>
          <w:szCs w:val="24"/>
        </w:rPr>
      </w:pPr>
      <w:r>
        <w:rPr>
          <w:rFonts w:ascii="Times New Roman" w:eastAsia="Times New Roman" w:hAnsi="Times New Roman" w:cs="Times New Roman"/>
          <w:b/>
          <w:sz w:val="24"/>
          <w:szCs w:val="24"/>
        </w:rPr>
        <w:t>Регулирование</w:t>
      </w:r>
    </w:p>
    <w:p w14:paraId="0000006F" w14:textId="77777777" w:rsidR="00105129" w:rsidRDefault="00F87191">
      <w:pPr>
        <w:numPr>
          <w:ilvl w:val="1"/>
          <w:numId w:val="1"/>
        </w:numPr>
        <w:ind w:right="7"/>
        <w:jc w:val="both"/>
      </w:pPr>
      <w:r>
        <w:rPr>
          <w:rFonts w:ascii="Times New Roman" w:eastAsia="Times New Roman" w:hAnsi="Times New Roman" w:cs="Times New Roman"/>
          <w:sz w:val="24"/>
          <w:szCs w:val="24"/>
        </w:rPr>
        <w:t>В вопросах, не урегулированных настоящим Соглашением, Стороны руководствуются действующим законодательством Республики Казахстан.</w:t>
      </w:r>
    </w:p>
    <w:p w14:paraId="00000070" w14:textId="77777777" w:rsidR="00105129" w:rsidRDefault="00F87191">
      <w:pPr>
        <w:numPr>
          <w:ilvl w:val="0"/>
          <w:numId w:val="1"/>
        </w:numPr>
        <w:shd w:val="clear" w:color="auto" w:fill="FFFFFF"/>
        <w:ind w:right="7"/>
        <w:jc w:val="both"/>
      </w:pPr>
      <w:r>
        <w:rPr>
          <w:rFonts w:ascii="Times New Roman" w:eastAsia="Times New Roman" w:hAnsi="Times New Roman" w:cs="Times New Roman"/>
          <w:b/>
          <w:sz w:val="24"/>
          <w:szCs w:val="24"/>
        </w:rPr>
        <w:t>Заключительные положения</w:t>
      </w:r>
    </w:p>
    <w:p w14:paraId="00000071" w14:textId="77777777"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 xml:space="preserve">Заказчик обязан уведомить Исполнителя об изменении места нахождения, контактных телефонов, адресов электронной почты, не позднее чем в течение 2 рабочих дней со дня такого изменения. Обязанности Исполнителя, исполненные до такого уведомления по старым адреса и реквизитам, признаются исполненными надлежащим образом. </w:t>
      </w:r>
    </w:p>
    <w:p w14:paraId="00000072" w14:textId="26632A5D"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Любая переписка сторон, включая направление уведомлений, претензий, первичных документов, осуществляется через</w:t>
      </w:r>
      <w:r w:rsidR="009D4F8A" w:rsidRPr="009D4F8A">
        <w:rPr>
          <w:rFonts w:ascii="Times New Roman" w:eastAsia="Times New Roman" w:hAnsi="Times New Roman" w:cs="Times New Roman"/>
          <w:sz w:val="24"/>
          <w:szCs w:val="24"/>
          <w:lang w:val="ru-RU"/>
        </w:rPr>
        <w:t xml:space="preserve"> </w:t>
      </w:r>
      <w:r w:rsidR="009D4F8A">
        <w:rPr>
          <w:rFonts w:ascii="Times New Roman" w:eastAsia="Times New Roman" w:hAnsi="Times New Roman" w:cs="Times New Roman"/>
          <w:sz w:val="24"/>
          <w:szCs w:val="24"/>
          <w:lang w:val="ru-RU"/>
        </w:rPr>
        <w:t xml:space="preserve">электронную </w:t>
      </w:r>
      <w:proofErr w:type="gramStart"/>
      <w:r w:rsidR="009D4F8A">
        <w:rPr>
          <w:rFonts w:ascii="Times New Roman" w:eastAsia="Times New Roman" w:hAnsi="Times New Roman" w:cs="Times New Roman"/>
          <w:sz w:val="24"/>
          <w:szCs w:val="24"/>
          <w:lang w:val="ru-RU"/>
        </w:rPr>
        <w:t xml:space="preserve">почту: </w:t>
      </w:r>
      <w:r>
        <w:rPr>
          <w:rFonts w:ascii="Times New Roman" w:eastAsia="Times New Roman" w:hAnsi="Times New Roman" w:cs="Times New Roman"/>
          <w:sz w:val="24"/>
          <w:szCs w:val="24"/>
        </w:rPr>
        <w:t xml:space="preserve"> </w:t>
      </w:r>
      <w:r w:rsidR="009D4F8A">
        <w:rPr>
          <w:rFonts w:ascii="Times New Roman" w:eastAsia="Times New Roman" w:hAnsi="Times New Roman" w:cs="Times New Roman"/>
          <w:sz w:val="24"/>
          <w:szCs w:val="24"/>
          <w:lang w:val="en-US"/>
        </w:rPr>
        <w:t>info</w:t>
      </w:r>
      <w:r w:rsidR="009D4F8A" w:rsidRPr="009D4F8A">
        <w:rPr>
          <w:rFonts w:ascii="Times New Roman" w:eastAsia="Times New Roman" w:hAnsi="Times New Roman" w:cs="Times New Roman"/>
          <w:sz w:val="24"/>
          <w:szCs w:val="24"/>
          <w:lang w:val="ru-RU"/>
        </w:rPr>
        <w:t>@</w:t>
      </w:r>
      <w:proofErr w:type="spellStart"/>
      <w:r w:rsidR="009D4F8A">
        <w:rPr>
          <w:rFonts w:ascii="Times New Roman" w:eastAsia="Times New Roman" w:hAnsi="Times New Roman" w:cs="Times New Roman"/>
          <w:sz w:val="24"/>
          <w:szCs w:val="24"/>
          <w:lang w:val="en-US"/>
        </w:rPr>
        <w:t>lkfinance</w:t>
      </w:r>
      <w:proofErr w:type="spellEnd"/>
      <w:r w:rsidR="009D4F8A" w:rsidRPr="009D4F8A">
        <w:rPr>
          <w:rFonts w:ascii="Times New Roman" w:eastAsia="Times New Roman" w:hAnsi="Times New Roman" w:cs="Times New Roman"/>
          <w:sz w:val="24"/>
          <w:szCs w:val="24"/>
          <w:lang w:val="ru-RU"/>
        </w:rPr>
        <w:t>.</w:t>
      </w:r>
      <w:proofErr w:type="spellStart"/>
      <w:r w:rsidR="009D4F8A">
        <w:rPr>
          <w:rFonts w:ascii="Times New Roman" w:eastAsia="Times New Roman" w:hAnsi="Times New Roman" w:cs="Times New Roman"/>
          <w:sz w:val="24"/>
          <w:szCs w:val="24"/>
          <w:lang w:val="en-US"/>
        </w:rPr>
        <w:t>kz</w:t>
      </w:r>
      <w:proofErr w:type="spellEnd"/>
      <w:proofErr w:type="gramEnd"/>
      <w:r w:rsidR="009D4F8A">
        <w:rPr>
          <w:rFonts w:ascii="Times New Roman" w:eastAsia="Times New Roman" w:hAnsi="Times New Roman" w:cs="Times New Roman"/>
          <w:sz w:val="24"/>
          <w:szCs w:val="24"/>
          <w:lang w:val="ru-RU"/>
        </w:rPr>
        <w:t>.</w:t>
      </w:r>
    </w:p>
    <w:p w14:paraId="00000073" w14:textId="77777777" w:rsidR="00105129" w:rsidRDefault="00F87191">
      <w:pPr>
        <w:numPr>
          <w:ilvl w:val="1"/>
          <w:numId w:val="1"/>
        </w:numPr>
        <w:shd w:val="clear" w:color="auto" w:fill="FFFFFF"/>
        <w:ind w:right="7"/>
        <w:jc w:val="both"/>
      </w:pPr>
      <w:r>
        <w:rPr>
          <w:rFonts w:ascii="Times New Roman" w:eastAsia="Times New Roman" w:hAnsi="Times New Roman" w:cs="Times New Roman"/>
          <w:sz w:val="24"/>
          <w:szCs w:val="24"/>
        </w:rPr>
        <w:t>Исполнитель имеет право осуществлять рассылки Заказчику сообщений, в том числе электронных сообщений на адреса предоставленной Заказчику электронной почты или SMS/</w:t>
      </w:r>
      <w:proofErr w:type="spellStart"/>
      <w:r>
        <w:rPr>
          <w:rFonts w:ascii="Times New Roman" w:eastAsia="Times New Roman" w:hAnsi="Times New Roman" w:cs="Times New Roman"/>
          <w:sz w:val="24"/>
          <w:szCs w:val="24"/>
        </w:rPr>
        <w:t>Viber</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WhatsApp</w:t>
      </w:r>
      <w:proofErr w:type="spellEnd"/>
      <w:r>
        <w:rPr>
          <w:rFonts w:ascii="Times New Roman" w:eastAsia="Times New Roman" w:hAnsi="Times New Roman" w:cs="Times New Roman"/>
          <w:sz w:val="24"/>
          <w:szCs w:val="24"/>
        </w:rPr>
        <w:t>-сообщений, отправляемых с помощью службы мгновенных сообщений на предоставленные Заказчиком номера его Мобильных телефонов, содержащие организационно-техническую, информационную, маркетинговую и другую информацию о возможностях Сайта, Исполнителя или его Партнеров. Заказчик в любой момент может отказаться от дальнейшего получения таких сообщений.</w:t>
      </w:r>
    </w:p>
    <w:p w14:paraId="00000074" w14:textId="77777777" w:rsidR="00105129" w:rsidRDefault="00F87191">
      <w:pPr>
        <w:numPr>
          <w:ilvl w:val="1"/>
          <w:numId w:val="1"/>
        </w:numPr>
        <w:shd w:val="clear" w:color="auto" w:fill="FFFFFF"/>
        <w:spacing w:after="240"/>
        <w:ind w:right="7"/>
        <w:jc w:val="both"/>
      </w:pPr>
      <w:r>
        <w:rPr>
          <w:rFonts w:ascii="Times New Roman" w:eastAsia="Times New Roman" w:hAnsi="Times New Roman" w:cs="Times New Roman"/>
          <w:sz w:val="24"/>
          <w:szCs w:val="24"/>
        </w:rPr>
        <w:t xml:space="preserve">Размещение электронного образа документа на бумажном носителе в Сайте признается надлежащим направлением документа Стороне по Договору. </w:t>
      </w:r>
    </w:p>
    <w:p w14:paraId="00000075" w14:textId="77777777" w:rsidR="00105129" w:rsidRDefault="00105129">
      <w:pPr>
        <w:ind w:right="7" w:firstLine="566"/>
        <w:jc w:val="both"/>
        <w:rPr>
          <w:sz w:val="24"/>
          <w:szCs w:val="24"/>
        </w:rPr>
      </w:pPr>
    </w:p>
    <w:sectPr w:rsidR="00105129">
      <w:footerReference w:type="default" r:id="rId16"/>
      <w:pgSz w:w="11906" w:h="16838"/>
      <w:pgMar w:top="566" w:right="566" w:bottom="566" w:left="1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DE900" w14:textId="77777777" w:rsidR="00D430AB" w:rsidRDefault="00F87191">
      <w:pPr>
        <w:spacing w:line="240" w:lineRule="auto"/>
      </w:pPr>
      <w:r>
        <w:separator/>
      </w:r>
    </w:p>
  </w:endnote>
  <w:endnote w:type="continuationSeparator" w:id="0">
    <w:p w14:paraId="51AF27FC" w14:textId="77777777" w:rsidR="00D430AB" w:rsidRDefault="00F871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76" w14:textId="36D40A5D" w:rsidR="00105129" w:rsidRDefault="00F87191">
    <w:pPr>
      <w:jc w:val="right"/>
    </w:pPr>
    <w:r>
      <w:fldChar w:fldCharType="begin"/>
    </w:r>
    <w:r>
      <w:instrText>PAGE</w:instrText>
    </w:r>
    <w:r>
      <w:fldChar w:fldCharType="separate"/>
    </w:r>
    <w:r w:rsidR="003A57CE">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DB6D6" w14:textId="77777777" w:rsidR="00D430AB" w:rsidRDefault="00F87191">
      <w:pPr>
        <w:spacing w:line="240" w:lineRule="auto"/>
      </w:pPr>
      <w:r>
        <w:separator/>
      </w:r>
    </w:p>
  </w:footnote>
  <w:footnote w:type="continuationSeparator" w:id="0">
    <w:p w14:paraId="6655260D" w14:textId="77777777" w:rsidR="00D430AB" w:rsidRDefault="00F8719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D3138"/>
    <w:multiLevelType w:val="multilevel"/>
    <w:tmpl w:val="EB70DDC0"/>
    <w:lvl w:ilvl="0">
      <w:start w:val="1"/>
      <w:numFmt w:val="decimal"/>
      <w:lvlText w:val="%1."/>
      <w:lvlJc w:val="right"/>
      <w:pPr>
        <w:ind w:left="0" w:firstLine="283"/>
      </w:pPr>
      <w:rPr>
        <w:rFonts w:ascii="Times New Roman" w:eastAsia="Times New Roman" w:hAnsi="Times New Roman" w:cs="Times New Roman"/>
        <w:b w:val="0"/>
        <w:color w:val="000000"/>
        <w:sz w:val="24"/>
        <w:szCs w:val="24"/>
        <w:highlight w:val="white"/>
        <w:u w:val="none"/>
      </w:rPr>
    </w:lvl>
    <w:lvl w:ilvl="1">
      <w:start w:val="1"/>
      <w:numFmt w:val="decimal"/>
      <w:lvlText w:val="%1.%2."/>
      <w:lvlJc w:val="right"/>
      <w:pPr>
        <w:ind w:left="0" w:firstLine="850"/>
      </w:pPr>
      <w:rPr>
        <w:rFonts w:ascii="Times New Roman" w:eastAsia="Times New Roman" w:hAnsi="Times New Roman" w:cs="Times New Roman"/>
        <w:b w:val="0"/>
        <w:color w:val="000000"/>
        <w:sz w:val="24"/>
        <w:szCs w:val="24"/>
        <w:highlight w:val="white"/>
        <w:u w:val="none"/>
      </w:rPr>
    </w:lvl>
    <w:lvl w:ilvl="2">
      <w:start w:val="1"/>
      <w:numFmt w:val="decimal"/>
      <w:lvlText w:val="%1.%2.%3."/>
      <w:lvlJc w:val="right"/>
      <w:pPr>
        <w:ind w:left="141" w:firstLine="992"/>
      </w:pPr>
      <w:rPr>
        <w:rFonts w:ascii="Times New Roman" w:eastAsia="Times New Roman" w:hAnsi="Times New Roman" w:cs="Times New Roman"/>
        <w:b w:val="0"/>
        <w:highlight w:val="white"/>
        <w:u w:val="none"/>
      </w:rPr>
    </w:lvl>
    <w:lvl w:ilvl="3">
      <w:start w:val="1"/>
      <w:numFmt w:val="decimal"/>
      <w:lvlText w:val="%1.%2.%3.%4."/>
      <w:lvlJc w:val="right"/>
      <w:pPr>
        <w:ind w:left="2880" w:hanging="1746"/>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129"/>
    <w:rsid w:val="00024A0D"/>
    <w:rsid w:val="000D79D5"/>
    <w:rsid w:val="00105129"/>
    <w:rsid w:val="00322DB6"/>
    <w:rsid w:val="00392ECD"/>
    <w:rsid w:val="003A57CE"/>
    <w:rsid w:val="00441631"/>
    <w:rsid w:val="0061620D"/>
    <w:rsid w:val="006F278B"/>
    <w:rsid w:val="009D4F8A"/>
    <w:rsid w:val="00A61CE1"/>
    <w:rsid w:val="00AB08E8"/>
    <w:rsid w:val="00AF61C2"/>
    <w:rsid w:val="00B50429"/>
    <w:rsid w:val="00C92D80"/>
    <w:rsid w:val="00CA3627"/>
    <w:rsid w:val="00D430AB"/>
    <w:rsid w:val="00D95281"/>
    <w:rsid w:val="00F871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59815"/>
  <w15:docId w15:val="{46B43EC6-1B1E-4770-B816-F5B4A70F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List Paragraph"/>
    <w:basedOn w:val="a"/>
    <w:uiPriority w:val="34"/>
    <w:qFormat/>
    <w:rsid w:val="000D7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kfinance.kz/" TargetMode="External"/><Relationship Id="rId13" Type="http://schemas.openxmlformats.org/officeDocument/2006/relationships/hyperlink" Target="https://lkfinance.kz/"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lkfinance.kz" TargetMode="External"/><Relationship Id="rId12" Type="http://schemas.openxmlformats.org/officeDocument/2006/relationships/hyperlink" Target="https://lkfinance.k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kfinance.kz/" TargetMode="External"/><Relationship Id="rId5" Type="http://schemas.openxmlformats.org/officeDocument/2006/relationships/footnotes" Target="footnotes.xml"/><Relationship Id="rId15" Type="http://schemas.openxmlformats.org/officeDocument/2006/relationships/hyperlink" Target="https://lkfinance.kz/" TargetMode="External"/><Relationship Id="rId10" Type="http://schemas.openxmlformats.org/officeDocument/2006/relationships/hyperlink" Target="https://lkfinance.kz/" TargetMode="External"/><Relationship Id="rId4" Type="http://schemas.openxmlformats.org/officeDocument/2006/relationships/webSettings" Target="webSettings.xml"/><Relationship Id="rId9" Type="http://schemas.openxmlformats.org/officeDocument/2006/relationships/hyperlink" Target="https://online.zakon.kz/Document/?doc_id=31318730" TargetMode="External"/><Relationship Id="rId14" Type="http://schemas.openxmlformats.org/officeDocument/2006/relationships/hyperlink" Target="https://lkfinance.k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9</Pages>
  <Words>4206</Words>
  <Characters>23978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Гулевская Ирина</dc:creator>
  <cp:lastModifiedBy>Маргарита Сиротина</cp:lastModifiedBy>
  <cp:revision>9</cp:revision>
  <dcterms:created xsi:type="dcterms:W3CDTF">2026-01-15T13:54:00Z</dcterms:created>
  <dcterms:modified xsi:type="dcterms:W3CDTF">2026-01-16T15:17:00Z</dcterms:modified>
</cp:coreProperties>
</file>